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6D" w:rsidRDefault="00651F6D" w:rsidP="00651F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F6D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651F6D" w:rsidRDefault="00651F6D" w:rsidP="00651F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ПРОФИЛАКТИКИ ПРАВОНАРУШЕНИЙ</w:t>
      </w:r>
    </w:p>
    <w:p w:rsidR="00651F6D" w:rsidRPr="00651F6D" w:rsidRDefault="00651F6D" w:rsidP="00651F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F6D">
        <w:rPr>
          <w:rFonts w:ascii="Times New Roman" w:hAnsi="Times New Roman" w:cs="Times New Roman"/>
          <w:b/>
          <w:sz w:val="20"/>
          <w:szCs w:val="20"/>
        </w:rPr>
        <w:t xml:space="preserve"> ГБОУ СОШ «</w:t>
      </w:r>
      <w:proofErr w:type="spellStart"/>
      <w:r w:rsidRPr="00651F6D">
        <w:rPr>
          <w:rFonts w:ascii="Times New Roman" w:hAnsi="Times New Roman" w:cs="Times New Roman"/>
          <w:b/>
          <w:sz w:val="20"/>
          <w:szCs w:val="20"/>
        </w:rPr>
        <w:t>Оц</w:t>
      </w:r>
      <w:proofErr w:type="spellEnd"/>
      <w:r w:rsidRPr="00651F6D">
        <w:rPr>
          <w:rFonts w:ascii="Times New Roman" w:hAnsi="Times New Roman" w:cs="Times New Roman"/>
          <w:b/>
          <w:sz w:val="20"/>
          <w:szCs w:val="20"/>
        </w:rPr>
        <w:t xml:space="preserve">» </w:t>
      </w:r>
      <w:proofErr w:type="spellStart"/>
      <w:r w:rsidRPr="00651F6D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Pr="00651F6D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651F6D">
        <w:rPr>
          <w:rFonts w:ascii="Times New Roman" w:hAnsi="Times New Roman" w:cs="Times New Roman"/>
          <w:b/>
          <w:sz w:val="20"/>
          <w:szCs w:val="20"/>
        </w:rPr>
        <w:t>ЛЕКСАНДРОВКА</w:t>
      </w:r>
      <w:proofErr w:type="spellEnd"/>
      <w:r w:rsidRPr="00651F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51F6D" w:rsidRDefault="00651F6D" w:rsidP="00651F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F6D">
        <w:rPr>
          <w:rFonts w:ascii="Times New Roman" w:hAnsi="Times New Roman" w:cs="Times New Roman"/>
          <w:b/>
          <w:sz w:val="20"/>
          <w:szCs w:val="20"/>
        </w:rPr>
        <w:t>НА 2018/2019 УЧЕБНЫЙ ГОД</w:t>
      </w:r>
    </w:p>
    <w:p w:rsidR="00651F6D" w:rsidRDefault="00651F6D" w:rsidP="00651F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899"/>
      </w:tblGrid>
      <w:tr w:rsidR="00651F6D" w:rsidTr="00651F6D">
        <w:tc>
          <w:tcPr>
            <w:tcW w:w="15559" w:type="dxa"/>
            <w:gridSpan w:val="2"/>
          </w:tcPr>
          <w:p w:rsidR="00651F6D" w:rsidRPr="00651F6D" w:rsidRDefault="00651F6D" w:rsidP="005D06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Предупредительно – профилактическая деятельность</w:t>
            </w:r>
            <w:r w:rsidRPr="00651F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51F6D" w:rsidRDefault="00651F6D" w:rsidP="005D0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1F6D" w:rsidTr="00651F6D">
        <w:tc>
          <w:tcPr>
            <w:tcW w:w="2660" w:type="dxa"/>
          </w:tcPr>
          <w:p w:rsidR="00651F6D" w:rsidRPr="00651F6D" w:rsidRDefault="00651F6D" w:rsidP="005D0695">
            <w:pPr>
              <w:spacing w:before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☼ Тематика бесед с учащимися, совместно с ПДН:</w:t>
            </w:r>
          </w:p>
          <w:p w:rsidR="00651F6D" w:rsidRDefault="00651F6D" w:rsidP="005D0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99" w:type="dxa"/>
          </w:tcPr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5" w:tooltip="1 класс" w:history="1">
              <w:r w:rsidRPr="00651F6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bdr w:val="none" w:sz="0" w:space="0" w:color="auto" w:frame="1"/>
                  <w:lang w:eastAsia="ru-RU"/>
                </w:rPr>
                <w:t>1 класс</w:t>
              </w:r>
            </w:hyperlink>
            <w:r w:rsidRPr="00651F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Если ты один дома.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Общение на улице с незнакомыми людьми.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6" w:tooltip="2 класс" w:history="1">
              <w:r w:rsidRPr="00651F6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bdr w:val="none" w:sz="0" w:space="0" w:color="auto" w:frame="1"/>
                  <w:lang w:eastAsia="ru-RU"/>
                </w:rPr>
                <w:t>2 класс</w:t>
              </w:r>
            </w:hyperlink>
            <w:r w:rsidRPr="00651F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Как не стать жертвой преступления.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Незнакомые подозрительные предметы на улице.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7" w:tooltip="3 класс" w:history="1">
              <w:r w:rsidRPr="00651F6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bdr w:val="none" w:sz="0" w:space="0" w:color="auto" w:frame="1"/>
                  <w:lang w:eastAsia="ru-RU"/>
                </w:rPr>
                <w:t>3 класс</w:t>
              </w:r>
            </w:hyperlink>
            <w:r w:rsidRPr="00651F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С какого возраста наступает ответственность несовершеннолетнего.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Пребывание школьника на улице в вечернее время.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8" w:tooltip="4 класс" w:history="1">
              <w:r w:rsidRPr="00651F6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bdr w:val="none" w:sz="0" w:space="0" w:color="auto" w:frame="1"/>
                  <w:lang w:eastAsia="ru-RU"/>
                </w:rPr>
                <w:t>4 класс</w:t>
              </w:r>
            </w:hyperlink>
            <w:r w:rsidRPr="00651F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Ответственность несовершеннолетнего за кражи и мелкие хищения.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Правила поведения с незнакомыми людьми.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Мелкое хулиганство, ответственность.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2.Ответственность за непосещение школы, пропуски уроков без уважительных причин.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Драка, нецензурные выражения – наказуемые деяния.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9" w:tooltip="6 класс" w:history="1">
              <w:r w:rsidRPr="00651F6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bdr w:val="none" w:sz="0" w:space="0" w:color="auto" w:frame="1"/>
                  <w:lang w:eastAsia="ru-RU"/>
                </w:rPr>
                <w:t>6 класс</w:t>
              </w:r>
            </w:hyperlink>
            <w:r w:rsidRPr="00651F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Способность несовершеннолетнего осуществлять свои права и нести ответственность.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Ответственность за нарушение правил поведения в школе и на уроке.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Цивилизованно решаем конфликты.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0" w:tooltip="7 класс" w:history="1">
              <w:r w:rsidRPr="00651F6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bdr w:val="none" w:sz="0" w:space="0" w:color="auto" w:frame="1"/>
                  <w:lang w:eastAsia="ru-RU"/>
                </w:rPr>
                <w:t>7 класс</w:t>
              </w:r>
            </w:hyperlink>
            <w:r w:rsidRPr="00651F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Уголовная ответственность несовершеннолетнего.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Ответственность за порчу имущества.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Время пребывания на улице в вечерние часы подростков.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1" w:tooltip="8 класс" w:history="1">
              <w:r w:rsidRPr="00651F6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bdr w:val="none" w:sz="0" w:space="0" w:color="auto" w:frame="1"/>
                  <w:lang w:eastAsia="ru-RU"/>
                </w:rPr>
                <w:t>8 класс</w:t>
              </w:r>
            </w:hyperlink>
            <w:r w:rsidRPr="00651F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Административная ответственность несовершеннолетнего.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Материальная ответственность подростка.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Ответственность за приём ПАВ.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2" w:tooltip="9 класс" w:history="1">
              <w:r w:rsidRPr="00651F6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bdr w:val="none" w:sz="0" w:space="0" w:color="auto" w:frame="1"/>
                  <w:lang w:eastAsia="ru-RU"/>
                </w:rPr>
                <w:t>9 класс</w:t>
              </w:r>
            </w:hyperlink>
            <w:r w:rsidRPr="00651F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Ответственность несовершеннолетних за правонарушения в сфере общественной нравственности.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 Посещение дискотек и правопорядок.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«Неформалы – кто они?».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3" w:tooltip="10 класс" w:history="1">
              <w:r w:rsidRPr="00651F6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bdr w:val="none" w:sz="0" w:space="0" w:color="auto" w:frame="1"/>
                  <w:lang w:eastAsia="ru-RU"/>
                </w:rPr>
                <w:t>10 класс</w:t>
              </w:r>
            </w:hyperlink>
            <w:r w:rsidRPr="00651F6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Уголовная ответственность подростка.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Участие несовершеннолетнего в трудовой деятельности.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Юридическая ответственность за приём ПАВ.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Ответственность за уголовно наказуемые деяния.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Соучастие в преступных группах, сокрытие преступления.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Нормативно – правовая база России.</w:t>
            </w:r>
          </w:p>
          <w:p w:rsidR="00651F6D" w:rsidRDefault="00651F6D" w:rsidP="005D0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1F6D" w:rsidTr="00651F6D">
        <w:tc>
          <w:tcPr>
            <w:tcW w:w="2660" w:type="dxa"/>
          </w:tcPr>
          <w:p w:rsidR="00651F6D" w:rsidRPr="00651F6D" w:rsidRDefault="00651F6D" w:rsidP="005D0695">
            <w:pPr>
              <w:spacing w:before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☼ Тематика бесед с учащимися, совместно с ГИБДД:</w:t>
            </w:r>
          </w:p>
          <w:p w:rsidR="00651F6D" w:rsidRDefault="00651F6D" w:rsidP="005D0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99" w:type="dxa"/>
          </w:tcPr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Мой маршрут от дома до школы.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Правила поведения в каникулы.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Как перейти улицу.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Где можно играть.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Для чего нужно знать и выполнять правила дорожного движения.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Сигналы светофора.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Пешеходный переход.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Опасные ситуации на дорогах и тротуарах.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Зачем машины оборудуют звуковыми сигналами?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Правила поведения на проезжей части.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Перекрёсток. Виды перекрёстков.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Работа регулировщика.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Виды транспорта.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Запрещающие, разрешающие, предписывающие знаки.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Железная дорога – зона повышенной опасности.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Безопасное поведение пешехода.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Знаки для пешеходов и водителей.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Ох уж этот гололёд.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Безопасность в </w:t>
            </w:r>
            <w:hyperlink r:id="rId14" w:tooltip="Общественный транспорт" w:history="1">
              <w:r w:rsidRPr="00651F6D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общественном транспорте</w:t>
              </w:r>
            </w:hyperlink>
            <w:r w:rsidRPr="00651F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4. Правила поведения граждан </w:t>
            </w:r>
            <w:proofErr w:type="gramStart"/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ж</w:t>
            </w:r>
            <w:proofErr w:type="gramEnd"/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/д транспорте.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 Правила перехода улиц и дорог.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Дорожная разметка.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Дорожные знаки.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Безопасность на воде.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Поведение </w:t>
            </w:r>
            <w:proofErr w:type="gramStart"/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около ж</w:t>
            </w:r>
            <w:proofErr w:type="gramEnd"/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/д путей.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Где разрешается кататься на санках и лыжах.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Городской транспорт и его опасность.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Правила движения на </w:t>
            </w:r>
            <w:hyperlink r:id="rId15" w:tooltip="Велосипед" w:history="1">
              <w:r w:rsidRPr="00651F6D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велосипеде</w:t>
              </w:r>
            </w:hyperlink>
            <w:r w:rsidRPr="00651F6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Терроризм. Ответственность за заведомо ложные сообщения.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Оказание первой медицинской помощи при ушибах и вывихах.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Ответственность за нарушение ПДД.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Водитель и его возраст.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Оказание первой медицинской помощи при открытом и закрытом переломе.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Чрезвычайная ситуация. Экстремальная ситуация. Правила поведения.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Пон6ятие дорога. Элементы дороги.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4. </w:t>
            </w:r>
            <w:proofErr w:type="gramStart"/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proofErr w:type="gramEnd"/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/д транспорт. Сигналы тревоги </w:t>
            </w:r>
            <w:proofErr w:type="gramStart"/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ж</w:t>
            </w:r>
            <w:proofErr w:type="gramEnd"/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/д переезде.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Что должен знать водитель мопеда?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Что должен знать водитель мотоцикла?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Что должен знать водитель машины?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Трамвай, троллейбус. Подземный переход.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Билеты по правилам дорожного движения.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Автомагистраль. Дороги в большом городе.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Требования к пешеходу, водителю.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Где в нашем городе можно обучиться вождению.</w:t>
            </w:r>
          </w:p>
          <w:p w:rsidR="00651F6D" w:rsidRDefault="00651F6D" w:rsidP="005D0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1F6D" w:rsidTr="00651F6D">
        <w:tc>
          <w:tcPr>
            <w:tcW w:w="2660" w:type="dxa"/>
          </w:tcPr>
          <w:p w:rsidR="00651F6D" w:rsidRPr="00651F6D" w:rsidRDefault="00651F6D" w:rsidP="005D0695">
            <w:pPr>
              <w:spacing w:before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☼ Тематика бесед, совместно с ГПН:</w:t>
            </w:r>
          </w:p>
          <w:p w:rsidR="00651F6D" w:rsidRDefault="00651F6D" w:rsidP="005D0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99" w:type="dxa"/>
          </w:tcPr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Иногда достаточно одной спички.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К чему приводит детская шалость с огнём.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Причины возникновения пожаров.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Куда звонить во время пожара.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 Признаки пожара.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Как безопасно украсить новогоднюю ёлку?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Как вести себя во время пожара.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Электроприборы. Правила эксплуатации.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Лесные пожары. Правила поведения в лесу.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План эвакуации в школе</w:t>
            </w: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Детская шалость с огнём и последствия.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Неисправные бытовые приборы как одна из причин возникновения пожаров.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Газ. Эксплуатация газовых плит.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Как правильно потушить костёр.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Система оповещения во время чрезвычайных ситуаций.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Правила поведения во время эвакуации.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Первая медицинская помощь при ожогах.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Какие материалы с точки зрения противопожарной безопасности лучше использовать для ремонта дома.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Не затушенная сигарета – одна из причин возникновения пожара.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Статистика показывает…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класс: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Организация работы по противопожарной безопасности в России.</w:t>
            </w:r>
          </w:p>
          <w:p w:rsidR="00651F6D" w:rsidRPr="00651F6D" w:rsidRDefault="00651F6D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Организация работы по противопожарной безопасности в странах мира.</w:t>
            </w:r>
          </w:p>
          <w:p w:rsidR="00651F6D" w:rsidRDefault="00651F6D" w:rsidP="005D0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1F6D" w:rsidTr="00651F6D">
        <w:tc>
          <w:tcPr>
            <w:tcW w:w="2660" w:type="dxa"/>
          </w:tcPr>
          <w:p w:rsidR="005D0695" w:rsidRPr="005D0695" w:rsidRDefault="005D0695" w:rsidP="005D0695">
            <w:pPr>
              <w:spacing w:before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☼ Тематика бесед по правовому всеобучу:</w:t>
            </w:r>
          </w:p>
          <w:p w:rsidR="00651F6D" w:rsidRDefault="00651F6D" w:rsidP="005D0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99" w:type="dxa"/>
          </w:tcPr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класс: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Права и обязанности школьника.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класс: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Правила учащихся школы.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 класс: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Устав школы.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класс: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– гражданин России.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класс: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Конвенция ООН о правах ребёнка.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 класс: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1. </w:t>
            </w:r>
            <w:hyperlink r:id="rId16" w:tooltip="Конституция Российской Федерации" w:history="1">
              <w:r w:rsidRPr="005D069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Конституция РФ</w:t>
              </w:r>
            </w:hyperlink>
            <w:r w:rsidRPr="005D0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– основной закон страны.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Гражданский и </w:t>
            </w:r>
            <w:hyperlink r:id="rId17" w:tooltip="Трудовой кодекс" w:history="1">
              <w:r w:rsidRPr="005D069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трудовой кодекс</w:t>
              </w:r>
            </w:hyperlink>
            <w:r w:rsidRPr="005D0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РФ.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класс: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Кодекс об </w:t>
            </w:r>
            <w:hyperlink r:id="rId18" w:tooltip="Административное право" w:history="1">
              <w:r w:rsidRPr="005D069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административных правонарушениях</w:t>
              </w:r>
            </w:hyperlink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Уголовный и другие кодексы РФ.</w:t>
            </w:r>
          </w:p>
          <w:p w:rsidR="00651F6D" w:rsidRDefault="00651F6D" w:rsidP="005D0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1F6D" w:rsidTr="00651F6D">
        <w:tc>
          <w:tcPr>
            <w:tcW w:w="2660" w:type="dxa"/>
          </w:tcPr>
          <w:p w:rsidR="005D0695" w:rsidRPr="005D0695" w:rsidRDefault="005D0695" w:rsidP="005D0695">
            <w:pPr>
              <w:spacing w:before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 xml:space="preserve">☼ Тематика классных часов по профориентации </w:t>
            </w:r>
          </w:p>
          <w:p w:rsidR="00651F6D" w:rsidRDefault="00651F6D" w:rsidP="005D0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99" w:type="dxa"/>
          </w:tcPr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 класс: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Что такое профессия? Как появились профессии?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Сколько существует профессий?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Как связаны между собой профессии и увлечения.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класс: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Где можно почитать и посмотреть о профессиях?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Память, внимание и профессиональная успешность.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Многообразие мира профессий.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класс: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Формирование образа «Я» и проблема выбора профессии.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Как ориентироваться в мире профессии.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Какие ошибки совершают люди при выборе профессии?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Условия выбора профессии. Что значит выбрать себе профессию?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класс: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Рынок труда и современные требования к профессионалу.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Здоровье и выбор профессии.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Профпригодность и моя профессиональная карьера.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Пути получения профессии.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класс: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Учебные заведения </w:t>
            </w:r>
            <w:proofErr w:type="gramStart"/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нашей</w:t>
            </w:r>
            <w:proofErr w:type="gramEnd"/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соседних областей.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Анализ поступления в учебные заведения выпускников нашей школы.</w:t>
            </w:r>
          </w:p>
          <w:p w:rsidR="00651F6D" w:rsidRDefault="00651F6D" w:rsidP="005D06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695" w:rsidTr="00651F6D">
        <w:tc>
          <w:tcPr>
            <w:tcW w:w="2660" w:type="dxa"/>
          </w:tcPr>
          <w:p w:rsidR="005D0695" w:rsidRPr="005D0695" w:rsidRDefault="005D0695" w:rsidP="005D0695">
            <w:pPr>
              <w:spacing w:before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☼ Тематика бесед по профилактике употребления </w:t>
            </w:r>
            <w:proofErr w:type="spellStart"/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пихоактивных</w:t>
            </w:r>
            <w:proofErr w:type="spellEnd"/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веществ:</w:t>
            </w:r>
          </w:p>
          <w:p w:rsidR="005D0695" w:rsidRPr="005D0695" w:rsidRDefault="005D0695" w:rsidP="005D0695">
            <w:pPr>
              <w:spacing w:before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12899" w:type="dxa"/>
          </w:tcPr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_GoBack"/>
            <w:r w:rsidRPr="005D0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класс: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Определение здорового образа жизни.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Состав табачного дыма и его влияние на организм человека.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класс: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Влияние алкоголя на организм человека.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2. Наркотики, </w:t>
            </w:r>
            <w:proofErr w:type="spellStart"/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психоактивные</w:t>
            </w:r>
            <w:proofErr w:type="spellEnd"/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вещества и последствия их употребления.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 класс: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Последствия употребления ПАВ.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Сумею ли я отказаться ….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 класс: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Иногда достаточно одной рюмки.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Как избавится от стресса, не прибегая к наркотику.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Что сейчас модно: курение или здоровый образ жизни?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класс: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Современные требования к профессионалу. Кто нужен работодателю?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Как контролировать своё эмоционально состояние?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Роль силы воли в отказе от употребления ПАВ.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класс: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Семейные конфликты.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Системный подход к достижению успеха.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Социальные предпосылки и последствия употребления ПАВ.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класс: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Место подростка в обществе.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Основы развития личности.</w:t>
            </w:r>
          </w:p>
          <w:p w:rsidR="005D0695" w:rsidRPr="005D0695" w:rsidRDefault="005D0695" w:rsidP="005D06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Организации по борьбе со злоупотреблением ПАВ и оказанию помощи.</w:t>
            </w:r>
          </w:p>
          <w:bookmarkEnd w:id="0"/>
          <w:p w:rsidR="005D0695" w:rsidRPr="005D0695" w:rsidRDefault="005D0695" w:rsidP="005D0695">
            <w:pPr>
              <w:spacing w:before="375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651F6D" w:rsidRPr="00651F6D" w:rsidRDefault="00651F6D" w:rsidP="005D06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51F6D" w:rsidRPr="00651F6D" w:rsidSect="00651F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6D"/>
    <w:rsid w:val="000D4061"/>
    <w:rsid w:val="005D0695"/>
    <w:rsid w:val="0065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4_klass/" TargetMode="External"/><Relationship Id="rId13" Type="http://schemas.openxmlformats.org/officeDocument/2006/relationships/hyperlink" Target="https://pandia.ru/text/category/10_klass/" TargetMode="External"/><Relationship Id="rId18" Type="http://schemas.openxmlformats.org/officeDocument/2006/relationships/hyperlink" Target="https://pandia.ru/text/category/administrativnoe_pra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3_klass/" TargetMode="External"/><Relationship Id="rId12" Type="http://schemas.openxmlformats.org/officeDocument/2006/relationships/hyperlink" Target="https://pandia.ru/text/category/9_klass/" TargetMode="External"/><Relationship Id="rId17" Type="http://schemas.openxmlformats.org/officeDocument/2006/relationships/hyperlink" Target="https://pandia.ru/text/category/trudovoj_kodek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andia.ru/text/category/konstitutciya_rossijskoj_federatcii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2_klass/" TargetMode="External"/><Relationship Id="rId11" Type="http://schemas.openxmlformats.org/officeDocument/2006/relationships/hyperlink" Target="https://pandia.ru/text/category/8_klass/" TargetMode="External"/><Relationship Id="rId5" Type="http://schemas.openxmlformats.org/officeDocument/2006/relationships/hyperlink" Target="https://pandia.ru/text/category/1_klass/" TargetMode="External"/><Relationship Id="rId15" Type="http://schemas.openxmlformats.org/officeDocument/2006/relationships/hyperlink" Target="https://pandia.ru/text/category/velosiped/" TargetMode="External"/><Relationship Id="rId10" Type="http://schemas.openxmlformats.org/officeDocument/2006/relationships/hyperlink" Target="https://pandia.ru/text/category/7_klas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6_klass/" TargetMode="External"/><Relationship Id="rId14" Type="http://schemas.openxmlformats.org/officeDocument/2006/relationships/hyperlink" Target="https://pandia.ru/text/category/obshestvennij_tra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2018-09-11T04:07:00Z</cp:lastPrinted>
  <dcterms:created xsi:type="dcterms:W3CDTF">2018-09-11T03:17:00Z</dcterms:created>
  <dcterms:modified xsi:type="dcterms:W3CDTF">2018-09-11T04:09:00Z</dcterms:modified>
</cp:coreProperties>
</file>