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4A" w:rsidRPr="009C10A9" w:rsidRDefault="0012164A" w:rsidP="0012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2164A" w:rsidRPr="009C10A9" w:rsidRDefault="0012164A" w:rsidP="0012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2164A" w:rsidRPr="009C10A9" w:rsidRDefault="0012164A" w:rsidP="0012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9C10A9">
        <w:rPr>
          <w:rFonts w:ascii="Times New Roman" w:hAnsi="Times New Roman" w:cs="Times New Roman"/>
          <w:sz w:val="28"/>
          <w:szCs w:val="28"/>
        </w:rPr>
        <w:t xml:space="preserve"> общеобразовательная  школа</w:t>
      </w:r>
    </w:p>
    <w:p w:rsidR="0012164A" w:rsidRPr="009C10A9" w:rsidRDefault="0012164A" w:rsidP="0012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«Образовательный центр» с. Александровка</w:t>
      </w:r>
    </w:p>
    <w:p w:rsidR="0012164A" w:rsidRPr="009C10A9" w:rsidRDefault="0012164A" w:rsidP="0012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10A9">
        <w:rPr>
          <w:rFonts w:ascii="Times New Roman" w:hAnsi="Times New Roman" w:cs="Times New Roman"/>
          <w:sz w:val="28"/>
          <w:szCs w:val="28"/>
        </w:rPr>
        <w:t>униципального района Кинель - Черкасский Самарской области</w:t>
      </w:r>
    </w:p>
    <w:p w:rsidR="0012164A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2164A" w:rsidRDefault="0012164A" w:rsidP="0012164A">
      <w:pPr>
        <w:rPr>
          <w:rFonts w:ascii="Times New Roman" w:hAnsi="Times New Roman" w:cs="Times New Roman"/>
          <w:sz w:val="28"/>
          <w:szCs w:val="28"/>
        </w:rPr>
      </w:pPr>
    </w:p>
    <w:p w:rsidR="0012164A" w:rsidRDefault="0012164A" w:rsidP="0012164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Исследовательская работа на тему:</w:t>
      </w: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10A9">
        <w:rPr>
          <w:rFonts w:ascii="Times New Roman" w:hAnsi="Times New Roman" w:cs="Times New Roman"/>
          <w:sz w:val="56"/>
          <w:szCs w:val="56"/>
        </w:rPr>
        <w:t>«Компьютер и здоровье»</w:t>
      </w:r>
    </w:p>
    <w:p w:rsidR="0012164A" w:rsidRPr="009C10A9" w:rsidRDefault="0012164A" w:rsidP="0012164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2164A" w:rsidRPr="009C10A9" w:rsidRDefault="0012164A" w:rsidP="0012164A">
      <w:pPr>
        <w:jc w:val="right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      Направление: «Информационные технологии»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  Авторы работы: Степанова Мария Витальевна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у</w:t>
      </w:r>
      <w:r w:rsidRPr="009C10A9">
        <w:rPr>
          <w:rFonts w:ascii="Times New Roman" w:hAnsi="Times New Roman" w:cs="Times New Roman"/>
          <w:sz w:val="28"/>
          <w:szCs w:val="28"/>
        </w:rPr>
        <w:t>ченица 6 класса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 ГБОУ СОШ «Оц» с. Александровка 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0A9">
        <w:rPr>
          <w:rFonts w:ascii="Times New Roman" w:hAnsi="Times New Roman" w:cs="Times New Roman"/>
          <w:sz w:val="28"/>
          <w:szCs w:val="28"/>
        </w:rPr>
        <w:t>.р. Кинель - Черкасский Самарской области</w:t>
      </w:r>
    </w:p>
    <w:p w:rsidR="0012164A" w:rsidRPr="009C10A9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Консультант: Якамсева Галия  Фяридовна</w:t>
      </w:r>
    </w:p>
    <w:p w:rsidR="0012164A" w:rsidRPr="009C10A9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учитель информатики</w:t>
      </w:r>
    </w:p>
    <w:p w:rsidR="0012164A" w:rsidRPr="009C10A9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10A9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 </w:t>
      </w:r>
    </w:p>
    <w:p w:rsidR="0012164A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</w:t>
      </w:r>
      <w:r w:rsidRPr="009C10A9">
        <w:rPr>
          <w:rFonts w:ascii="Times New Roman" w:hAnsi="Times New Roman" w:cs="Times New Roman"/>
          <w:sz w:val="28"/>
          <w:szCs w:val="28"/>
        </w:rPr>
        <w:t>.р. Кинель –Черкасский Самарской области</w:t>
      </w:r>
    </w:p>
    <w:p w:rsidR="0012164A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12164A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12164A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12164A" w:rsidRDefault="0047096A" w:rsidP="0012164A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30.25pt;margin-top:38.15pt;width:99pt;height:36pt;z-index:251660288" strokecolor="white [3212]"/>
        </w:pict>
      </w:r>
      <w:r w:rsidR="0012164A">
        <w:rPr>
          <w:rFonts w:ascii="Times New Roman" w:hAnsi="Times New Roman" w:cs="Times New Roman"/>
          <w:sz w:val="28"/>
          <w:szCs w:val="28"/>
        </w:rPr>
        <w:t>2016 год</w:t>
      </w:r>
    </w:p>
    <w:p w:rsidR="0012164A" w:rsidRDefault="0012164A" w:rsidP="0012164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12164A" w:rsidRPr="009C10A9" w:rsidRDefault="0012164A" w:rsidP="0012164A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>Содержание работы:</w:t>
      </w:r>
    </w:p>
    <w:p w:rsidR="0012164A" w:rsidRPr="00430DA2" w:rsidRDefault="00430DA2" w:rsidP="00430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Введение…………………………………………………………….3-4</w:t>
      </w:r>
    </w:p>
    <w:p w:rsidR="00430DA2" w:rsidRDefault="0012164A" w:rsidP="00430DA2">
      <w:pPr>
        <w:rPr>
          <w:rFonts w:ascii="Times New Roman" w:hAnsi="Times New Roman" w:cs="Times New Roman"/>
          <w:sz w:val="32"/>
          <w:szCs w:val="32"/>
        </w:rPr>
      </w:pPr>
      <w:r w:rsidRPr="00430DA2">
        <w:rPr>
          <w:rFonts w:ascii="Times New Roman" w:hAnsi="Times New Roman" w:cs="Times New Roman"/>
          <w:sz w:val="32"/>
          <w:szCs w:val="32"/>
        </w:rPr>
        <w:t xml:space="preserve">   1.Понятие об эле</w:t>
      </w:r>
      <w:r w:rsidR="00430DA2" w:rsidRPr="00430DA2">
        <w:rPr>
          <w:rFonts w:ascii="Times New Roman" w:hAnsi="Times New Roman" w:cs="Times New Roman"/>
          <w:sz w:val="32"/>
          <w:szCs w:val="32"/>
        </w:rPr>
        <w:t>ктромагнитном поле (ЭМП)………………</w:t>
      </w:r>
      <w:r w:rsidR="004058BB">
        <w:rPr>
          <w:rFonts w:ascii="Times New Roman" w:hAnsi="Times New Roman" w:cs="Times New Roman"/>
          <w:sz w:val="32"/>
          <w:szCs w:val="32"/>
        </w:rPr>
        <w:t>…….</w:t>
      </w:r>
      <w:r w:rsidR="00430DA2" w:rsidRPr="00430DA2">
        <w:rPr>
          <w:rFonts w:ascii="Times New Roman" w:hAnsi="Times New Roman" w:cs="Times New Roman"/>
          <w:sz w:val="32"/>
          <w:szCs w:val="32"/>
        </w:rPr>
        <w:t>4</w:t>
      </w:r>
    </w:p>
    <w:p w:rsidR="0012164A" w:rsidRPr="00430DA2" w:rsidRDefault="004058BB" w:rsidP="00430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2164A" w:rsidRPr="00430DA2">
        <w:rPr>
          <w:rFonts w:ascii="Times New Roman" w:hAnsi="Times New Roman" w:cs="Times New Roman"/>
          <w:sz w:val="32"/>
          <w:szCs w:val="32"/>
        </w:rPr>
        <w:t xml:space="preserve"> 2. Действие ЭМП на здоровье человека</w:t>
      </w:r>
    </w:p>
    <w:p w:rsidR="0012164A" w:rsidRPr="009C10A9" w:rsidRDefault="00430DA2" w:rsidP="00121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2.1.История </w:t>
      </w:r>
      <w:r w:rsidR="0012164A" w:rsidRPr="009C10A9">
        <w:rPr>
          <w:rFonts w:ascii="Times New Roman" w:hAnsi="Times New Roman" w:cs="Times New Roman"/>
          <w:sz w:val="32"/>
          <w:szCs w:val="32"/>
        </w:rPr>
        <w:t>ис</w:t>
      </w:r>
      <w:r>
        <w:rPr>
          <w:rFonts w:ascii="Times New Roman" w:hAnsi="Times New Roman" w:cs="Times New Roman"/>
          <w:sz w:val="32"/>
          <w:szCs w:val="32"/>
        </w:rPr>
        <w:t>следования…………………………………4-5</w:t>
      </w:r>
    </w:p>
    <w:p w:rsidR="0012164A" w:rsidRPr="009C10A9" w:rsidRDefault="0012164A" w:rsidP="0012164A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 2.2. Основные</w:t>
      </w:r>
      <w:r w:rsidR="00430DA2">
        <w:rPr>
          <w:rFonts w:ascii="Times New Roman" w:hAnsi="Times New Roman" w:cs="Times New Roman"/>
          <w:sz w:val="32"/>
          <w:szCs w:val="32"/>
        </w:rPr>
        <w:t xml:space="preserve"> источники ЭМП……………………………...5</w:t>
      </w:r>
    </w:p>
    <w:p w:rsidR="0012164A" w:rsidRPr="009C10A9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3.Виды электромагнитных излучений персонального компьютера и их воздействи</w:t>
      </w:r>
      <w:r w:rsidR="00430DA2">
        <w:rPr>
          <w:rFonts w:ascii="Times New Roman" w:hAnsi="Times New Roman" w:cs="Times New Roman"/>
          <w:sz w:val="32"/>
          <w:szCs w:val="32"/>
        </w:rPr>
        <w:t>е………………………………………………………</w:t>
      </w:r>
      <w:r w:rsidR="004058BB">
        <w:rPr>
          <w:rFonts w:ascii="Times New Roman" w:hAnsi="Times New Roman" w:cs="Times New Roman"/>
          <w:sz w:val="32"/>
          <w:szCs w:val="32"/>
        </w:rPr>
        <w:t>……..5</w:t>
      </w:r>
    </w:p>
    <w:p w:rsidR="0012164A" w:rsidRPr="009C10A9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 4.Влияние компьютера на успеваемость учащихся среднего звена………………………</w:t>
      </w:r>
      <w:r w:rsidR="004058BB">
        <w:rPr>
          <w:rFonts w:ascii="Times New Roman" w:hAnsi="Times New Roman" w:cs="Times New Roman"/>
          <w:sz w:val="32"/>
          <w:szCs w:val="32"/>
        </w:rPr>
        <w:t>…………………………………………5-6</w:t>
      </w:r>
    </w:p>
    <w:p w:rsidR="0012164A" w:rsidRPr="009C10A9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      4.1. Влияние Интернет</w:t>
      </w:r>
      <w:r w:rsidR="004058BB">
        <w:rPr>
          <w:rFonts w:ascii="Times New Roman" w:hAnsi="Times New Roman" w:cs="Times New Roman"/>
          <w:sz w:val="32"/>
          <w:szCs w:val="32"/>
        </w:rPr>
        <w:t>а на подростка………………………6-8</w:t>
      </w:r>
    </w:p>
    <w:p w:rsidR="004058BB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      4.2. Влияние компьютерных игр на подростка……………</w:t>
      </w:r>
      <w:r w:rsidR="004058BB">
        <w:rPr>
          <w:rFonts w:ascii="Times New Roman" w:hAnsi="Times New Roman" w:cs="Times New Roman"/>
          <w:sz w:val="32"/>
          <w:szCs w:val="32"/>
        </w:rPr>
        <w:t>.8-9</w:t>
      </w:r>
      <w:r w:rsidRPr="009C10A9">
        <w:rPr>
          <w:rFonts w:ascii="Times New Roman" w:hAnsi="Times New Roman" w:cs="Times New Roman"/>
          <w:sz w:val="32"/>
          <w:szCs w:val="32"/>
        </w:rPr>
        <w:t xml:space="preserve">   </w:t>
      </w:r>
      <w:r w:rsidR="004058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58BB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 xml:space="preserve">       </w:t>
      </w:r>
      <w:r w:rsidR="004058BB">
        <w:rPr>
          <w:rFonts w:ascii="Times New Roman" w:hAnsi="Times New Roman" w:cs="Times New Roman"/>
          <w:sz w:val="32"/>
          <w:szCs w:val="32"/>
        </w:rPr>
        <w:t xml:space="preserve">  </w:t>
      </w:r>
      <w:r w:rsidRPr="009C10A9">
        <w:rPr>
          <w:rFonts w:ascii="Times New Roman" w:hAnsi="Times New Roman" w:cs="Times New Roman"/>
          <w:sz w:val="32"/>
          <w:szCs w:val="32"/>
        </w:rPr>
        <w:t>4.3. Влияние компьютера на з</w:t>
      </w:r>
      <w:r w:rsidR="004058BB">
        <w:rPr>
          <w:rFonts w:ascii="Times New Roman" w:hAnsi="Times New Roman" w:cs="Times New Roman"/>
          <w:sz w:val="32"/>
          <w:szCs w:val="32"/>
        </w:rPr>
        <w:t xml:space="preserve">рение школьника…………..9-10  </w:t>
      </w:r>
    </w:p>
    <w:p w:rsidR="0012164A" w:rsidRPr="009C10A9" w:rsidRDefault="004058BB" w:rsidP="00121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</w:t>
      </w:r>
      <w:r w:rsidR="0012164A" w:rsidRPr="009C10A9">
        <w:rPr>
          <w:rFonts w:ascii="Times New Roman" w:hAnsi="Times New Roman" w:cs="Times New Roman"/>
          <w:sz w:val="32"/>
          <w:szCs w:val="32"/>
        </w:rPr>
        <w:t>Рекомендация при ра</w:t>
      </w:r>
      <w:r>
        <w:rPr>
          <w:rFonts w:ascii="Times New Roman" w:hAnsi="Times New Roman" w:cs="Times New Roman"/>
          <w:sz w:val="32"/>
          <w:szCs w:val="32"/>
        </w:rPr>
        <w:t>боте на ПК……………………………...10</w:t>
      </w:r>
    </w:p>
    <w:p w:rsidR="0012164A" w:rsidRPr="009C10A9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>Заключение……</w:t>
      </w:r>
      <w:r w:rsidR="004058BB">
        <w:rPr>
          <w:rFonts w:ascii="Times New Roman" w:hAnsi="Times New Roman" w:cs="Times New Roman"/>
          <w:sz w:val="32"/>
          <w:szCs w:val="32"/>
        </w:rPr>
        <w:t>………………………………………………….11-12</w:t>
      </w:r>
    </w:p>
    <w:p w:rsidR="0012164A" w:rsidRPr="009C10A9" w:rsidRDefault="0012164A" w:rsidP="0012164A">
      <w:pPr>
        <w:rPr>
          <w:rFonts w:ascii="Times New Roman" w:hAnsi="Times New Roman" w:cs="Times New Roman"/>
          <w:sz w:val="32"/>
          <w:szCs w:val="32"/>
        </w:rPr>
      </w:pPr>
      <w:r w:rsidRPr="009C10A9">
        <w:rPr>
          <w:rFonts w:ascii="Times New Roman" w:hAnsi="Times New Roman" w:cs="Times New Roman"/>
          <w:sz w:val="32"/>
          <w:szCs w:val="32"/>
        </w:rPr>
        <w:t>Список литера</w:t>
      </w:r>
      <w:r w:rsidR="004058BB">
        <w:rPr>
          <w:rFonts w:ascii="Times New Roman" w:hAnsi="Times New Roman" w:cs="Times New Roman"/>
          <w:sz w:val="32"/>
          <w:szCs w:val="32"/>
        </w:rPr>
        <w:t>туры………………………………………………12-13</w:t>
      </w:r>
    </w:p>
    <w:p w:rsidR="0012164A" w:rsidRDefault="0047096A" w:rsidP="00121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246.75pt;margin-top:46.6pt;width:73.5pt;height:54.75pt;z-index:251661312" strokecolor="white [3212]"/>
        </w:pict>
      </w:r>
      <w:r w:rsidR="0012164A" w:rsidRPr="009C10A9">
        <w:rPr>
          <w:rFonts w:ascii="Times New Roman" w:hAnsi="Times New Roman" w:cs="Times New Roman"/>
          <w:sz w:val="32"/>
          <w:szCs w:val="32"/>
        </w:rPr>
        <w:t>Приложение………</w:t>
      </w:r>
      <w:r w:rsidR="004058BB">
        <w:rPr>
          <w:rFonts w:ascii="Times New Roman" w:hAnsi="Times New Roman" w:cs="Times New Roman"/>
          <w:sz w:val="32"/>
          <w:szCs w:val="32"/>
        </w:rPr>
        <w:t>………………………………………………13-17</w:t>
      </w: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4058BB" w:rsidRDefault="004058BB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</w:p>
    <w:p w:rsidR="0012164A" w:rsidRPr="009C10A9" w:rsidRDefault="0012164A" w:rsidP="0012164A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  <w:r w:rsidRPr="009C10A9">
        <w:rPr>
          <w:rFonts w:ascii="Times New Roman" w:hAnsi="Times New Roman" w:cs="Times New Roman"/>
          <w:b/>
          <w:sz w:val="32"/>
          <w:szCs w:val="32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2164A" w:rsidRPr="009C10A9" w:rsidRDefault="0012164A" w:rsidP="0012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Все многообразие живого на нашей планете возникло, развивалось и ныне   существует благодаря непрерывному взаимодействию с различными факторами внешней среды. И большинство этих  факторов имеют именно электромагнитную природу. На протяжении всей эпохи эволюции живых организмов электромагнитные излучения существуют в среде их обитаний – биосфере. Ученые последовательно обнаруживали все новые природные электромагнитные излучения в различных   диапазонах электромагнитного спектра.</w:t>
      </w:r>
    </w:p>
    <w:p w:rsidR="0012164A" w:rsidRPr="009C10A9" w:rsidRDefault="0012164A" w:rsidP="0012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Электромагнитные поля и излучения буквально пронизывают всю биосферу Земли, поэтому можно полагать, что все диапазоны естественного электромагнитного спектра сыграли какую-то роль в эволюции организмов, и что это как-то отразилось на процессах их жизнедеятельности.</w:t>
      </w:r>
    </w:p>
    <w:p w:rsidR="0012164A" w:rsidRPr="009C10A9" w:rsidRDefault="0012164A" w:rsidP="0012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Однако, с развитием цивилизации, существующие естественные поля дополнились различными полями и излучениями антропогенного происхождения, и они играют важную роль для всего живого на Земле. Человек при помощи радиотехнических и радиоэлектронных  приборов  </w:t>
      </w:r>
      <w:r>
        <w:rPr>
          <w:rFonts w:ascii="Times New Roman" w:hAnsi="Times New Roman" w:cs="Times New Roman"/>
          <w:sz w:val="28"/>
          <w:szCs w:val="28"/>
        </w:rPr>
        <w:t>создал невидиму</w:t>
      </w:r>
      <w:r w:rsidRPr="009C10A9">
        <w:rPr>
          <w:rFonts w:ascii="Times New Roman" w:hAnsi="Times New Roman" w:cs="Times New Roman"/>
          <w:sz w:val="28"/>
          <w:szCs w:val="28"/>
        </w:rPr>
        <w:t>ю электромагнитную паутину, в которой мы все находимся. Особенно сильно она разрослась в последние годы. Мощные линии электропередач высокого и сверхвысокого напряжения, не менее мощные и многочисленные радио и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10A9">
        <w:rPr>
          <w:rFonts w:ascii="Times New Roman" w:hAnsi="Times New Roman" w:cs="Times New Roman"/>
          <w:sz w:val="28"/>
          <w:szCs w:val="28"/>
        </w:rPr>
        <w:t xml:space="preserve"> передающие станции, космические ретрансляторы – все они влияют на общую картину воздействия электромагнитных полей. И чем больше мы окружаем себя ими, тем важнее становится для нас узнать о том, как действуют на все живое созданные природой и нами самими электромагнитные поля.</w:t>
      </w:r>
    </w:p>
    <w:p w:rsidR="0012164A" w:rsidRPr="009C10A9" w:rsidRDefault="0012164A" w:rsidP="001216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Проблема вредного  воздействия  компьютера на организм  человека  приобрела поистине мировые масштабы. В 1992</w:t>
      </w:r>
      <w:r>
        <w:rPr>
          <w:rFonts w:ascii="Times New Roman" w:hAnsi="Times New Roman" w:cs="Times New Roman"/>
          <w:sz w:val="28"/>
          <w:szCs w:val="28"/>
        </w:rPr>
        <w:t xml:space="preserve"> году доля так называемых «эргономических»</w:t>
      </w:r>
      <w:r w:rsidRPr="009C10A9">
        <w:rPr>
          <w:rFonts w:ascii="Times New Roman" w:hAnsi="Times New Roman" w:cs="Times New Roman"/>
          <w:sz w:val="28"/>
          <w:szCs w:val="28"/>
        </w:rPr>
        <w:t xml:space="preserve"> заболеваний в США составила более</w:t>
      </w:r>
      <w:r>
        <w:rPr>
          <w:rFonts w:ascii="Times New Roman" w:hAnsi="Times New Roman" w:cs="Times New Roman"/>
          <w:sz w:val="28"/>
          <w:szCs w:val="28"/>
        </w:rPr>
        <w:t xml:space="preserve"> 50% всех професси</w:t>
      </w:r>
      <w:r w:rsidRPr="009C10A9">
        <w:rPr>
          <w:rFonts w:ascii="Times New Roman" w:hAnsi="Times New Roman" w:cs="Times New Roman"/>
          <w:sz w:val="28"/>
          <w:szCs w:val="28"/>
        </w:rPr>
        <w:t>ональных  болезней, причем  динамика их роста  точно соответствовала развитию компьютеризации в стране. Такие недомогания накапливаются постепенно, но,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10A9">
        <w:rPr>
          <w:rFonts w:ascii="Times New Roman" w:hAnsi="Times New Roman" w:cs="Times New Roman"/>
          <w:sz w:val="28"/>
          <w:szCs w:val="28"/>
        </w:rPr>
        <w:t xml:space="preserve">ли вовремя  не принять мер, могут  привести к полной или частичной инвалидности. В начале 90-х  годов американские и европейские  страховые компании </w:t>
      </w:r>
      <w:r>
        <w:rPr>
          <w:rFonts w:ascii="Times New Roman" w:hAnsi="Times New Roman" w:cs="Times New Roman"/>
          <w:sz w:val="28"/>
          <w:szCs w:val="28"/>
        </w:rPr>
        <w:t xml:space="preserve">сильно пострадали от эпидемии  «эргономических» </w:t>
      </w:r>
      <w:r w:rsidRPr="009C10A9">
        <w:rPr>
          <w:rFonts w:ascii="Times New Roman" w:hAnsi="Times New Roman" w:cs="Times New Roman"/>
          <w:sz w:val="28"/>
          <w:szCs w:val="28"/>
        </w:rPr>
        <w:t>заболеваний, что привело к активному финансированию и</w:t>
      </w:r>
      <w:r>
        <w:rPr>
          <w:rFonts w:ascii="Times New Roman" w:hAnsi="Times New Roman" w:cs="Times New Roman"/>
          <w:sz w:val="28"/>
          <w:szCs w:val="28"/>
        </w:rPr>
        <w:t>сследований   в этом направлении. Причины возникновения «</w:t>
      </w:r>
      <w:r w:rsidRPr="009C10A9">
        <w:rPr>
          <w:rFonts w:ascii="Times New Roman" w:hAnsi="Times New Roman" w:cs="Times New Roman"/>
          <w:sz w:val="28"/>
          <w:szCs w:val="28"/>
        </w:rPr>
        <w:t>компью</w:t>
      </w:r>
      <w:r>
        <w:rPr>
          <w:rFonts w:ascii="Times New Roman" w:hAnsi="Times New Roman" w:cs="Times New Roman"/>
          <w:sz w:val="28"/>
          <w:szCs w:val="28"/>
        </w:rPr>
        <w:t>терных болезней»</w:t>
      </w:r>
      <w:r w:rsidRPr="009C10A9">
        <w:rPr>
          <w:rFonts w:ascii="Times New Roman" w:hAnsi="Times New Roman" w:cs="Times New Roman"/>
          <w:sz w:val="28"/>
          <w:szCs w:val="28"/>
        </w:rPr>
        <w:t xml:space="preserve"> пока полностью не выяснены. Можно отметить, что на протяжении всей истории развития человека ему еще не приходилось иметь дело с таким режимом нагрузок и таким воздействием, как при работе с компьютером, так что его организм и сознание просто не успели адаптироваться. В то же время сегодня</w:t>
      </w:r>
      <w:r>
        <w:rPr>
          <w:rFonts w:ascii="Times New Roman" w:hAnsi="Times New Roman" w:cs="Times New Roman"/>
          <w:sz w:val="28"/>
          <w:szCs w:val="28"/>
        </w:rPr>
        <w:t xml:space="preserve"> для большинства людей  вопрос -</w:t>
      </w:r>
      <w:r w:rsidRPr="009C10A9">
        <w:rPr>
          <w:rFonts w:ascii="Times New Roman" w:hAnsi="Times New Roman" w:cs="Times New Roman"/>
          <w:sz w:val="28"/>
          <w:szCs w:val="28"/>
        </w:rPr>
        <w:t>пользоваться компьютерам или нет, уже не стоит. Так или инач</w:t>
      </w:r>
      <w:r>
        <w:rPr>
          <w:rFonts w:ascii="Times New Roman" w:hAnsi="Times New Roman" w:cs="Times New Roman"/>
          <w:sz w:val="28"/>
          <w:szCs w:val="28"/>
        </w:rPr>
        <w:t>е, для  многих людей компьютер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стал важной и необходимой частью образа жизни.</w:t>
      </w:r>
    </w:p>
    <w:p w:rsidR="0012164A" w:rsidRPr="0012164A" w:rsidRDefault="0012164A" w:rsidP="001216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64A">
        <w:rPr>
          <w:rFonts w:ascii="Times New Roman" w:hAnsi="Times New Roman" w:cs="Times New Roman"/>
          <w:sz w:val="28"/>
          <w:szCs w:val="28"/>
          <w:u w:val="single"/>
        </w:rPr>
        <w:t>Цель данной работы:</w:t>
      </w:r>
    </w:p>
    <w:p w:rsidR="0012164A" w:rsidRPr="009C10A9" w:rsidRDefault="0012164A" w:rsidP="001216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C10A9">
        <w:rPr>
          <w:rFonts w:ascii="Times New Roman" w:hAnsi="Times New Roman" w:cs="Times New Roman"/>
          <w:sz w:val="28"/>
          <w:szCs w:val="28"/>
        </w:rPr>
        <w:t xml:space="preserve"> влияние электромагнитного поля персонального компьютера на здоровье школьника. Пропаганда ЗОЖ среди учащихся.</w:t>
      </w:r>
    </w:p>
    <w:p w:rsidR="0012164A" w:rsidRPr="0012164A" w:rsidRDefault="0012164A" w:rsidP="001216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164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2164A" w:rsidRDefault="0012164A" w:rsidP="00121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Определить основные источники ЭМП.</w:t>
      </w:r>
    </w:p>
    <w:p w:rsidR="0012164A" w:rsidRDefault="0012164A" w:rsidP="00121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 xml:space="preserve"> Классифицировать виды электромагнитных излучений ПК и их воздействие.</w:t>
      </w:r>
    </w:p>
    <w:p w:rsidR="0012164A" w:rsidRPr="0012164A" w:rsidRDefault="0012164A" w:rsidP="001216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 xml:space="preserve">   Всесторонне рассмотреть влияние ПК на человека, его воздействие на детей:</w:t>
      </w:r>
    </w:p>
    <w:p w:rsidR="0012164A" w:rsidRDefault="0012164A" w:rsidP="00121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164A">
        <w:rPr>
          <w:rFonts w:ascii="Times New Roman" w:hAnsi="Times New Roman" w:cs="Times New Roman"/>
          <w:sz w:val="28"/>
          <w:szCs w:val="28"/>
        </w:rPr>
        <w:t>аскрыть позитивные и негативные стороны влияния Интернета на подрастающее поколение;</w:t>
      </w:r>
    </w:p>
    <w:p w:rsidR="0012164A" w:rsidRDefault="0012164A" w:rsidP="00121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обратить внимание взрослых на проблему возникновения привязанности к компьютерным играм, о необходимости  контроля с их стороны за временем и пристрастиях в играх;</w:t>
      </w:r>
    </w:p>
    <w:p w:rsidR="0012164A" w:rsidRDefault="0012164A" w:rsidP="00121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обратить внимание учащихся как влияет компьютер на зрение при длительном и неправильном использовании  компьютера.</w:t>
      </w:r>
    </w:p>
    <w:p w:rsidR="0012164A" w:rsidRDefault="0012164A" w:rsidP="00121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Изучить  рекомендации при работе  за ПК.</w:t>
      </w:r>
    </w:p>
    <w:p w:rsidR="0012164A" w:rsidRDefault="0012164A" w:rsidP="00121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Провести мониторинг и</w:t>
      </w:r>
      <w:r>
        <w:rPr>
          <w:rFonts w:ascii="Times New Roman" w:hAnsi="Times New Roman" w:cs="Times New Roman"/>
          <w:sz w:val="28"/>
          <w:szCs w:val="28"/>
        </w:rPr>
        <w:t>сследования среди учащихся  6-7 классов на тему «К</w:t>
      </w:r>
      <w:r w:rsidRPr="0012164A">
        <w:rPr>
          <w:rFonts w:ascii="Times New Roman" w:hAnsi="Times New Roman" w:cs="Times New Roman"/>
          <w:sz w:val="28"/>
          <w:szCs w:val="28"/>
        </w:rPr>
        <w:t>омпьютер и ТЫ» .</w:t>
      </w:r>
    </w:p>
    <w:p w:rsidR="0012164A" w:rsidRDefault="0012164A" w:rsidP="00121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64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164A">
        <w:rPr>
          <w:rFonts w:ascii="Times New Roman" w:hAnsi="Times New Roman" w:cs="Times New Roman"/>
          <w:sz w:val="28"/>
          <w:szCs w:val="28"/>
        </w:rPr>
        <w:t>ся к людям, чья професеональная деятельность связана с работой за ПК, по проблеме влияния ЭМП ПК на здоровье человека, за консультативной помощью  и выводами.</w:t>
      </w:r>
    </w:p>
    <w:p w:rsidR="0012164A" w:rsidRPr="0012164A" w:rsidRDefault="0012164A" w:rsidP="00121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sz w:val="28"/>
          <w:szCs w:val="28"/>
        </w:rPr>
        <w:t>Вести пропаганду ЗОЖ среди учащихся.</w:t>
      </w:r>
    </w:p>
    <w:p w:rsidR="0012164A" w:rsidRPr="009C10A9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                     1.</w:t>
      </w:r>
      <w:r w:rsidR="00F2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b/>
          <w:sz w:val="28"/>
          <w:szCs w:val="28"/>
        </w:rPr>
        <w:t>Понятие об электромагнитном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b/>
          <w:sz w:val="28"/>
          <w:szCs w:val="28"/>
        </w:rPr>
        <w:t>(ЭМП)</w:t>
      </w:r>
    </w:p>
    <w:p w:rsidR="0012164A" w:rsidRPr="009C10A9" w:rsidRDefault="0012164A" w:rsidP="0012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На практике при характеристике электромагнитной  обстановки  и</w:t>
      </w:r>
      <w:r>
        <w:rPr>
          <w:rFonts w:ascii="Times New Roman" w:hAnsi="Times New Roman" w:cs="Times New Roman"/>
          <w:sz w:val="28"/>
          <w:szCs w:val="28"/>
        </w:rPr>
        <w:t>спользуют термины «электрическое поле</w:t>
      </w:r>
      <w:r w:rsidRPr="009C10A9">
        <w:rPr>
          <w:rFonts w:ascii="Times New Roman" w:hAnsi="Times New Roman" w:cs="Times New Roman"/>
          <w:sz w:val="28"/>
          <w:szCs w:val="28"/>
        </w:rPr>
        <w:t>», «магнитное поле», «электромагнитное поле».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4A">
        <w:rPr>
          <w:rFonts w:ascii="Times New Roman" w:hAnsi="Times New Roman" w:cs="Times New Roman"/>
          <w:b/>
          <w:sz w:val="28"/>
          <w:szCs w:val="28"/>
        </w:rPr>
        <w:t xml:space="preserve">        Электрическое поле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ется зарядами. Например, во всех</w:t>
      </w:r>
      <w:r w:rsidRPr="009C10A9">
        <w:rPr>
          <w:rFonts w:ascii="Times New Roman" w:hAnsi="Times New Roman" w:cs="Times New Roman"/>
          <w:sz w:val="28"/>
          <w:szCs w:val="28"/>
        </w:rPr>
        <w:t xml:space="preserve"> известных школьных опытах по электризации эбонит</w:t>
      </w:r>
      <w:r>
        <w:rPr>
          <w:rFonts w:ascii="Times New Roman" w:hAnsi="Times New Roman" w:cs="Times New Roman"/>
          <w:sz w:val="28"/>
          <w:szCs w:val="28"/>
        </w:rPr>
        <w:t>а, присутствуе</w:t>
      </w:r>
      <w:r w:rsidRPr="009C10A9">
        <w:rPr>
          <w:rFonts w:ascii="Times New Roman" w:hAnsi="Times New Roman" w:cs="Times New Roman"/>
          <w:sz w:val="28"/>
          <w:szCs w:val="28"/>
        </w:rPr>
        <w:t>т    как раз электрическое поле.</w:t>
      </w:r>
    </w:p>
    <w:p w:rsidR="0012164A" w:rsidRPr="009C10A9" w:rsidRDefault="0012164A" w:rsidP="001216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E9D">
        <w:rPr>
          <w:rFonts w:ascii="Times New Roman" w:hAnsi="Times New Roman" w:cs="Times New Roman"/>
          <w:b/>
          <w:sz w:val="28"/>
          <w:szCs w:val="28"/>
        </w:rPr>
        <w:t>Магнитное поле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создается при движении электрических зарядо</w:t>
      </w:r>
      <w:r w:rsidR="00F27E9D">
        <w:rPr>
          <w:rFonts w:ascii="Times New Roman" w:hAnsi="Times New Roman" w:cs="Times New Roman"/>
          <w:sz w:val="28"/>
          <w:szCs w:val="28"/>
        </w:rPr>
        <w:t>в по проводнику. По  определению</w:t>
      </w:r>
      <w:r w:rsidRPr="009C10A9">
        <w:rPr>
          <w:rFonts w:ascii="Times New Roman" w:hAnsi="Times New Roman" w:cs="Times New Roman"/>
          <w:sz w:val="28"/>
          <w:szCs w:val="28"/>
        </w:rPr>
        <w:t xml:space="preserve">, </w:t>
      </w:r>
      <w:r w:rsidRPr="00F27E9D">
        <w:rPr>
          <w:rFonts w:ascii="Times New Roman" w:hAnsi="Times New Roman" w:cs="Times New Roman"/>
          <w:b/>
          <w:sz w:val="28"/>
          <w:szCs w:val="28"/>
        </w:rPr>
        <w:t>электромагнитное  поле</w:t>
      </w:r>
      <w:r w:rsidRPr="009C10A9">
        <w:rPr>
          <w:rFonts w:ascii="Times New Roman" w:hAnsi="Times New Roman" w:cs="Times New Roman"/>
          <w:sz w:val="28"/>
          <w:szCs w:val="28"/>
        </w:rPr>
        <w:t>- это особая форма материи, посредством которой осуществляется воздействие между электрическими заряженными частицами.</w:t>
      </w:r>
    </w:p>
    <w:p w:rsidR="0012164A" w:rsidRPr="00F27E9D" w:rsidRDefault="0012164A" w:rsidP="00121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9D">
        <w:rPr>
          <w:rFonts w:ascii="Times New Roman" w:hAnsi="Times New Roman" w:cs="Times New Roman"/>
          <w:b/>
          <w:sz w:val="28"/>
          <w:szCs w:val="28"/>
        </w:rPr>
        <w:t xml:space="preserve">                         2.</w:t>
      </w:r>
      <w:r w:rsidR="00F2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9D">
        <w:rPr>
          <w:rFonts w:ascii="Times New Roman" w:hAnsi="Times New Roman" w:cs="Times New Roman"/>
          <w:b/>
          <w:sz w:val="28"/>
          <w:szCs w:val="28"/>
        </w:rPr>
        <w:t>Действие электромагни</w:t>
      </w:r>
      <w:r w:rsidR="00F27E9D">
        <w:rPr>
          <w:rFonts w:ascii="Times New Roman" w:hAnsi="Times New Roman" w:cs="Times New Roman"/>
          <w:b/>
          <w:sz w:val="28"/>
          <w:szCs w:val="28"/>
        </w:rPr>
        <w:t>тного поля на здоровье человека</w:t>
      </w:r>
    </w:p>
    <w:p w:rsidR="0012164A" w:rsidRPr="00F27E9D" w:rsidRDefault="00F27E9D" w:rsidP="00121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9D">
        <w:rPr>
          <w:rFonts w:ascii="Times New Roman" w:hAnsi="Times New Roman" w:cs="Times New Roman"/>
          <w:b/>
          <w:sz w:val="28"/>
          <w:szCs w:val="28"/>
        </w:rPr>
        <w:t xml:space="preserve">        2.1. И</w:t>
      </w:r>
      <w:r>
        <w:rPr>
          <w:rFonts w:ascii="Times New Roman" w:hAnsi="Times New Roman" w:cs="Times New Roman"/>
          <w:b/>
          <w:sz w:val="28"/>
          <w:szCs w:val="28"/>
        </w:rPr>
        <w:t>стория исследования</w:t>
      </w:r>
    </w:p>
    <w:p w:rsidR="0012164A" w:rsidRPr="009C10A9" w:rsidRDefault="0012164A" w:rsidP="001216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В СССР широкие  исследования электромагнитных полей были начаты в 60-е  годы. Был накоплен большой  материал о неблагоприятном действии магнитных и электромагнитных полей, было предложено ввести заболевания «Радиоволна</w:t>
      </w:r>
      <w:r w:rsidR="00F27E9D">
        <w:rPr>
          <w:rFonts w:ascii="Times New Roman" w:hAnsi="Times New Roman" w:cs="Times New Roman"/>
          <w:sz w:val="28"/>
          <w:szCs w:val="28"/>
        </w:rPr>
        <w:t>я</w:t>
      </w:r>
      <w:r w:rsidRPr="009C10A9">
        <w:rPr>
          <w:rFonts w:ascii="Times New Roman" w:hAnsi="Times New Roman" w:cs="Times New Roman"/>
          <w:sz w:val="28"/>
          <w:szCs w:val="28"/>
        </w:rPr>
        <w:t xml:space="preserve">  болезнь» или «Хроническое  поражение микроволнами»</w:t>
      </w:r>
      <w:r w:rsidR="00F27E9D">
        <w:rPr>
          <w:rFonts w:ascii="Times New Roman" w:hAnsi="Times New Roman" w:cs="Times New Roman"/>
          <w:sz w:val="28"/>
          <w:szCs w:val="28"/>
        </w:rPr>
        <w:t>.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</w:t>
      </w:r>
      <w:r w:rsidR="00F27E9D">
        <w:rPr>
          <w:rFonts w:ascii="Times New Roman" w:hAnsi="Times New Roman" w:cs="Times New Roman"/>
          <w:sz w:val="28"/>
          <w:szCs w:val="28"/>
        </w:rPr>
        <w:t xml:space="preserve"> Из ученых СССР и Америки</w:t>
      </w:r>
      <w:r w:rsidRPr="009C10A9">
        <w:rPr>
          <w:rFonts w:ascii="Times New Roman" w:hAnsi="Times New Roman" w:cs="Times New Roman"/>
          <w:sz w:val="28"/>
          <w:szCs w:val="28"/>
        </w:rPr>
        <w:t xml:space="preserve"> была сформирована Советско-Американская группа, которая действовала с 1985 по 1985</w:t>
      </w:r>
      <w:r w:rsidR="00F27E9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C10A9">
        <w:rPr>
          <w:rFonts w:ascii="Times New Roman" w:hAnsi="Times New Roman" w:cs="Times New Roman"/>
          <w:sz w:val="28"/>
          <w:szCs w:val="28"/>
        </w:rPr>
        <w:t>. Эта группа  организовала совместные  биологические исследования, которые подтвердили правильность концепции советских ученых и как результат- нормативы в США были снижены.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В настоящее время исследования биологического  действия ЭМП продолжается.</w:t>
      </w:r>
    </w:p>
    <w:p w:rsidR="0012164A" w:rsidRPr="00F27E9D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</w:t>
      </w:r>
      <w:r w:rsidRPr="00F27E9D">
        <w:rPr>
          <w:rFonts w:ascii="Times New Roman" w:hAnsi="Times New Roman" w:cs="Times New Roman"/>
          <w:b/>
          <w:sz w:val="28"/>
          <w:szCs w:val="28"/>
        </w:rPr>
        <w:t>2.2. Основные источники электромагнитного поля</w:t>
      </w:r>
    </w:p>
    <w:p w:rsidR="0012164A" w:rsidRPr="009C10A9" w:rsidRDefault="0012164A" w:rsidP="00F27E9D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В нашей повседневной жизни, в быту, мы часто сталкиваемся с электротранспортом, сотовыми  телефонами, спутниковой связью, с бытовыми электроприборами, телерадиостанция</w:t>
      </w:r>
      <w:r w:rsidR="00F27E9D">
        <w:rPr>
          <w:rFonts w:ascii="Times New Roman" w:hAnsi="Times New Roman" w:cs="Times New Roman"/>
          <w:sz w:val="28"/>
          <w:szCs w:val="28"/>
        </w:rPr>
        <w:t>ми,</w:t>
      </w:r>
      <w:r w:rsidRPr="009C10A9">
        <w:rPr>
          <w:rFonts w:ascii="Times New Roman" w:hAnsi="Times New Roman" w:cs="Times New Roman"/>
          <w:sz w:val="28"/>
          <w:szCs w:val="28"/>
        </w:rPr>
        <w:t xml:space="preserve"> линиями  электропередач</w:t>
      </w:r>
      <w:r w:rsidR="00F27E9D">
        <w:rPr>
          <w:rFonts w:ascii="Times New Roman" w:hAnsi="Times New Roman" w:cs="Times New Roman"/>
          <w:sz w:val="28"/>
          <w:szCs w:val="28"/>
        </w:rPr>
        <w:t xml:space="preserve"> (</w:t>
      </w:r>
      <w:r w:rsidRPr="009C10A9">
        <w:rPr>
          <w:rFonts w:ascii="Times New Roman" w:hAnsi="Times New Roman" w:cs="Times New Roman"/>
          <w:sz w:val="28"/>
          <w:szCs w:val="28"/>
        </w:rPr>
        <w:t xml:space="preserve">ЛЭП), электропроводкой, с компьютерами, а это все источники электромагнитного поля. В своей работе я рассматриваю и изучаю источники ЭМП – компьютер.     </w:t>
      </w:r>
    </w:p>
    <w:p w:rsidR="0012164A" w:rsidRPr="00F27E9D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7E9D">
        <w:rPr>
          <w:rFonts w:ascii="Times New Roman" w:hAnsi="Times New Roman" w:cs="Times New Roman"/>
          <w:b/>
          <w:sz w:val="28"/>
          <w:szCs w:val="28"/>
        </w:rPr>
        <w:t>3.</w:t>
      </w:r>
      <w:r w:rsidR="00F2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9D">
        <w:rPr>
          <w:rFonts w:ascii="Times New Roman" w:hAnsi="Times New Roman" w:cs="Times New Roman"/>
          <w:b/>
          <w:sz w:val="28"/>
          <w:szCs w:val="28"/>
        </w:rPr>
        <w:t>Виды электромагнитных</w:t>
      </w:r>
      <w:r w:rsidR="00F27E9D">
        <w:rPr>
          <w:rFonts w:ascii="Times New Roman" w:hAnsi="Times New Roman" w:cs="Times New Roman"/>
          <w:b/>
          <w:sz w:val="28"/>
          <w:szCs w:val="28"/>
        </w:rPr>
        <w:t xml:space="preserve"> излучений  ПК и их воздействие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Даже сейчас есть люди</w:t>
      </w:r>
      <w:r w:rsidR="00F27E9D">
        <w:rPr>
          <w:rFonts w:ascii="Times New Roman" w:hAnsi="Times New Roman" w:cs="Times New Roman"/>
          <w:sz w:val="28"/>
          <w:szCs w:val="28"/>
        </w:rPr>
        <w:t xml:space="preserve">, 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считающие, что компьютер-это абсолютно  без вредно. Но для профессионалов, </w:t>
      </w:r>
      <w:r w:rsidR="00F27E9D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>работающих по 6-12 часов в день, все обстоит намного сложнее. Итак, давайте рассмотрим воздействие компьютера на человека. Для примера возьмем наиболее распространенную  конфигурацию: компьютер и монитор на электронно-лучевой трубке.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Компьютеры создают электромагнитные излучения широкого спектра: рентгеновское, ультрафиолетовое, высокочастное (10-300</w:t>
      </w:r>
      <w:r w:rsidR="004F4AC7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>МГц),    низкочастное  (5Гц-300</w:t>
      </w:r>
      <w:r w:rsidR="004F4AC7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>кГц) и электрическое поле.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В быту  встречается множество источников электромагнитных  полей – телевизор, микроволновая печь. Компьютер является самым опасным из них потому, что человек проводит длительное время в непосредственной близости от него.</w:t>
      </w:r>
    </w:p>
    <w:p w:rsidR="0012164A" w:rsidRPr="009C10A9" w:rsidRDefault="0012164A" w:rsidP="00F27E9D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Ещё недавно все говорили, что  дистанция между человеком и телевизором  должна равняться шести диагоналям   кинескопа, но с появлением компьютеров об этом мгновенно забыли. Хорошо сконтруированый компьютерный фильтр может заметно уменьшить  электростатическое поле, если у фильтра существует заземленное проводящее покрытие.</w:t>
      </w:r>
    </w:p>
    <w:p w:rsidR="0012164A" w:rsidRPr="00F27E9D" w:rsidRDefault="0012164A" w:rsidP="00F27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9D">
        <w:rPr>
          <w:rFonts w:ascii="Times New Roman" w:hAnsi="Times New Roman" w:cs="Times New Roman"/>
          <w:b/>
          <w:sz w:val="28"/>
          <w:szCs w:val="28"/>
        </w:rPr>
        <w:t xml:space="preserve">            4.</w:t>
      </w:r>
      <w:r w:rsidR="00F2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9D">
        <w:rPr>
          <w:rFonts w:ascii="Times New Roman" w:hAnsi="Times New Roman" w:cs="Times New Roman"/>
          <w:b/>
          <w:sz w:val="28"/>
          <w:szCs w:val="28"/>
        </w:rPr>
        <w:t>Влияние компьютера на успев</w:t>
      </w:r>
      <w:r w:rsidR="00F27E9D">
        <w:rPr>
          <w:rFonts w:ascii="Times New Roman" w:hAnsi="Times New Roman" w:cs="Times New Roman"/>
          <w:b/>
          <w:sz w:val="28"/>
          <w:szCs w:val="28"/>
        </w:rPr>
        <w:t>аемость учащихся среднего звена</w:t>
      </w:r>
    </w:p>
    <w:p w:rsidR="0012164A" w:rsidRPr="009C10A9" w:rsidRDefault="0012164A" w:rsidP="00F27E9D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Новая техника, безусловно, облегчает нашу деятельность. Учиться общаться с компьютером, пополнять и извлекать нужную информацию совершенно необходимо. Ведь, работая за компьютером, открываешь для себя что-то новое.</w:t>
      </w:r>
    </w:p>
    <w:p w:rsidR="0012164A" w:rsidRPr="009C10A9" w:rsidRDefault="0012164A" w:rsidP="00F27E9D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Основные вредные факторы,  действующие на человека за компьютером:</w:t>
      </w:r>
    </w:p>
    <w:p w:rsidR="0012164A" w:rsidRDefault="00F27E9D" w:rsidP="00F27E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64A" w:rsidRPr="00F27E9D">
        <w:rPr>
          <w:rFonts w:ascii="Times New Roman" w:hAnsi="Times New Roman" w:cs="Times New Roman"/>
          <w:sz w:val="28"/>
          <w:szCs w:val="28"/>
        </w:rPr>
        <w:t>овышенная нагрузка на зрение;</w:t>
      </w:r>
    </w:p>
    <w:p w:rsidR="00F27E9D" w:rsidRDefault="00F27E9D" w:rsidP="001216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E9D">
        <w:rPr>
          <w:rFonts w:ascii="Times New Roman" w:hAnsi="Times New Roman" w:cs="Times New Roman"/>
          <w:sz w:val="28"/>
          <w:szCs w:val="28"/>
        </w:rPr>
        <w:t>э</w:t>
      </w:r>
      <w:r w:rsidR="0012164A" w:rsidRPr="00F27E9D">
        <w:rPr>
          <w:rFonts w:ascii="Times New Roman" w:hAnsi="Times New Roman" w:cs="Times New Roman"/>
          <w:sz w:val="28"/>
          <w:szCs w:val="28"/>
        </w:rPr>
        <w:t>лектромагнитное  излучение;</w:t>
      </w:r>
    </w:p>
    <w:p w:rsidR="0012164A" w:rsidRDefault="00F27E9D" w:rsidP="001216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164A" w:rsidRPr="00F27E9D">
        <w:rPr>
          <w:rFonts w:ascii="Times New Roman" w:hAnsi="Times New Roman" w:cs="Times New Roman"/>
          <w:sz w:val="28"/>
          <w:szCs w:val="28"/>
        </w:rPr>
        <w:t>идячее положение в течение длительного времени;</w:t>
      </w:r>
    </w:p>
    <w:p w:rsidR="0012164A" w:rsidRDefault="00F27E9D" w:rsidP="001216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64A" w:rsidRPr="00F27E9D">
        <w:rPr>
          <w:rFonts w:ascii="Times New Roman" w:hAnsi="Times New Roman" w:cs="Times New Roman"/>
          <w:sz w:val="28"/>
          <w:szCs w:val="28"/>
        </w:rPr>
        <w:t>ерегрузка суставов кистей;</w:t>
      </w:r>
    </w:p>
    <w:p w:rsidR="0012164A" w:rsidRDefault="00F27E9D" w:rsidP="001216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164A" w:rsidRPr="00F27E9D">
        <w:rPr>
          <w:rFonts w:ascii="Times New Roman" w:hAnsi="Times New Roman" w:cs="Times New Roman"/>
          <w:sz w:val="28"/>
          <w:szCs w:val="28"/>
        </w:rPr>
        <w:t>омпьютер - серьезный источник аллергенов;</w:t>
      </w:r>
    </w:p>
    <w:p w:rsidR="0012164A" w:rsidRPr="00F27E9D" w:rsidRDefault="00F27E9D" w:rsidP="00F27E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64A" w:rsidRPr="00F27E9D">
        <w:rPr>
          <w:rFonts w:ascii="Times New Roman" w:hAnsi="Times New Roman" w:cs="Times New Roman"/>
          <w:sz w:val="28"/>
          <w:szCs w:val="28"/>
        </w:rPr>
        <w:t>лияние ком</w:t>
      </w:r>
      <w:r>
        <w:rPr>
          <w:rFonts w:ascii="Times New Roman" w:hAnsi="Times New Roman" w:cs="Times New Roman"/>
          <w:sz w:val="28"/>
          <w:szCs w:val="28"/>
        </w:rPr>
        <w:t>пьютера на психическое здоровье.</w:t>
      </w:r>
    </w:p>
    <w:p w:rsidR="0012164A" w:rsidRPr="009C10A9" w:rsidRDefault="0012164A" w:rsidP="00F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Для пользователей компьютеров характерен набор жалоб на здоровье. Сюда входят: резь в глазах, головная боль, повышенная нервозность, утомляемость, расстройство памяти, нарушение сна, выпадение волос, сухость и покраснение кожи, экземы и аллергия, боли в животе и пояснице, вызванные неправильной  посадкой, боль в запястьях и пальцах, вызванная неправильной конфигурацией рабочего места.</w:t>
      </w:r>
    </w:p>
    <w:p w:rsidR="0012164A" w:rsidRPr="009C10A9" w:rsidRDefault="0012164A" w:rsidP="0051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Мерцание экрана, невысокая резкость символов, наличие бликов и искажений, проблемы с оптимальным соотношение</w:t>
      </w:r>
      <w:r w:rsidR="00513E9E">
        <w:rPr>
          <w:rFonts w:ascii="Times New Roman" w:hAnsi="Times New Roman" w:cs="Times New Roman"/>
          <w:sz w:val="28"/>
          <w:szCs w:val="28"/>
        </w:rPr>
        <w:t>м</w:t>
      </w:r>
      <w:r w:rsidRPr="009C10A9">
        <w:rPr>
          <w:rFonts w:ascii="Times New Roman" w:hAnsi="Times New Roman" w:cs="Times New Roman"/>
          <w:sz w:val="28"/>
          <w:szCs w:val="28"/>
        </w:rPr>
        <w:t xml:space="preserve"> яркости и контрастности создают серьезные проблемы для глаз и мозга пользовате</w:t>
      </w:r>
      <w:r w:rsidR="00513E9E">
        <w:rPr>
          <w:rFonts w:ascii="Times New Roman" w:hAnsi="Times New Roman" w:cs="Times New Roman"/>
          <w:sz w:val="28"/>
          <w:szCs w:val="28"/>
        </w:rPr>
        <w:t>ля, что приводит зрительному</w:t>
      </w:r>
      <w:r w:rsidRPr="009C10A9">
        <w:rPr>
          <w:rFonts w:ascii="Times New Roman" w:hAnsi="Times New Roman" w:cs="Times New Roman"/>
          <w:sz w:val="28"/>
          <w:szCs w:val="28"/>
        </w:rPr>
        <w:t xml:space="preserve"> дискомфорту, рези в глазах, ухудшение зрения у 60-85%</w:t>
      </w:r>
      <w:r w:rsidR="00513E9E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12164A" w:rsidRPr="009C10A9" w:rsidRDefault="0012164A" w:rsidP="00F27E9D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К основным факторам, отрицательно влияющим на зрение при работе с монитором, можно отнести.</w:t>
      </w:r>
    </w:p>
    <w:p w:rsidR="0012164A" w:rsidRDefault="00513E9E" w:rsidP="00513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164A" w:rsidRPr="00513E9E">
        <w:rPr>
          <w:rFonts w:ascii="Times New Roman" w:hAnsi="Times New Roman" w:cs="Times New Roman"/>
          <w:sz w:val="28"/>
          <w:szCs w:val="28"/>
        </w:rPr>
        <w:t>еправильно  настроенная  четкость и резкость изображения;</w:t>
      </w:r>
    </w:p>
    <w:p w:rsidR="0012164A" w:rsidRDefault="00513E9E" w:rsidP="00F27E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164A" w:rsidRPr="00513E9E">
        <w:rPr>
          <w:rFonts w:ascii="Times New Roman" w:hAnsi="Times New Roman" w:cs="Times New Roman"/>
          <w:sz w:val="28"/>
          <w:szCs w:val="28"/>
        </w:rPr>
        <w:t>еправильно  настроенная яркость;</w:t>
      </w:r>
    </w:p>
    <w:p w:rsidR="0012164A" w:rsidRPr="00513E9E" w:rsidRDefault="00513E9E" w:rsidP="00513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мерцание</w:t>
      </w:r>
      <w:r w:rsidR="0012164A" w:rsidRPr="00513E9E">
        <w:rPr>
          <w:rFonts w:ascii="Times New Roman" w:hAnsi="Times New Roman" w:cs="Times New Roman"/>
          <w:sz w:val="28"/>
          <w:szCs w:val="28"/>
        </w:rPr>
        <w:t xml:space="preserve">  изображения.</w:t>
      </w:r>
    </w:p>
    <w:p w:rsidR="0012164A" w:rsidRPr="009C10A9" w:rsidRDefault="0012164A" w:rsidP="00513E9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Работа компьютера сопровождается  акустическими шумами, включая ультразвук, действие которых на человеческий организм до конца не изучен. Пока достоверно известно, что ультразвук негативно влияет на процессы обучаемости  и памяти.</w:t>
      </w:r>
    </w:p>
    <w:p w:rsidR="0012164A" w:rsidRPr="009C10A9" w:rsidRDefault="0012164A" w:rsidP="0051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Мы правил</w:t>
      </w:r>
      <w:r w:rsidR="00513E9E">
        <w:rPr>
          <w:rFonts w:ascii="Times New Roman" w:hAnsi="Times New Roman" w:cs="Times New Roman"/>
          <w:sz w:val="28"/>
          <w:szCs w:val="28"/>
        </w:rPr>
        <w:t>и  мониторинг среди учащихся 6-7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классов на тему «Компьютер и ты», с целью выявления использования учащимися ПК</w:t>
      </w:r>
      <w:r w:rsidR="00513E9E">
        <w:rPr>
          <w:rFonts w:ascii="Times New Roman" w:hAnsi="Times New Roman" w:cs="Times New Roman"/>
          <w:sz w:val="28"/>
          <w:szCs w:val="28"/>
        </w:rPr>
        <w:t>.</w:t>
      </w:r>
    </w:p>
    <w:p w:rsidR="0012164A" w:rsidRPr="00513E9E" w:rsidRDefault="0012164A" w:rsidP="00513E9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E9E">
        <w:rPr>
          <w:rFonts w:ascii="Times New Roman" w:hAnsi="Times New Roman" w:cs="Times New Roman"/>
          <w:i/>
          <w:sz w:val="28"/>
          <w:szCs w:val="28"/>
          <w:u w:val="single"/>
        </w:rPr>
        <w:t>Приложение 1 (таблица №1, 2). Приложение 2 (таблица №1)</w:t>
      </w:r>
    </w:p>
    <w:p w:rsidR="0012164A" w:rsidRPr="00513E9E" w:rsidRDefault="0012164A" w:rsidP="0051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E">
        <w:rPr>
          <w:rFonts w:ascii="Times New Roman" w:hAnsi="Times New Roman" w:cs="Times New Roman"/>
          <w:b/>
          <w:sz w:val="28"/>
          <w:szCs w:val="28"/>
        </w:rPr>
        <w:t>4.1. Влияние Интернета на подростка</w:t>
      </w:r>
    </w:p>
    <w:p w:rsidR="0012164A" w:rsidRPr="00513E9E" w:rsidRDefault="0012164A" w:rsidP="0051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E">
        <w:rPr>
          <w:rFonts w:ascii="Times New Roman" w:hAnsi="Times New Roman" w:cs="Times New Roman"/>
          <w:b/>
          <w:sz w:val="28"/>
          <w:szCs w:val="28"/>
        </w:rPr>
        <w:t>Что такое Интернет: добро или зло?</w:t>
      </w:r>
    </w:p>
    <w:p w:rsidR="0012164A" w:rsidRPr="009C10A9" w:rsidRDefault="0012164A" w:rsidP="00513E9E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Интернет это глобальная компьютерная сеть, предоставляющая огромные свободы пользователям. Хорошо звучит. Но, так ли это? Компьютерной  сетью Интернет был в то время, когда им пользовался едва 100 000  человек. Сейчас  это уже нечто больше, чем Сеть.</w:t>
      </w:r>
    </w:p>
    <w:p w:rsidR="0012164A" w:rsidRPr="009C10A9" w:rsidRDefault="0012164A" w:rsidP="00513E9E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Рассмотрим положительные  и  отрицательные  черты Интернета.</w:t>
      </w: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4677"/>
      </w:tblGrid>
      <w:tr w:rsidR="0012164A" w:rsidRPr="009C10A9" w:rsidTr="004C6FBB">
        <w:trPr>
          <w:trHeight w:val="590"/>
        </w:trPr>
        <w:tc>
          <w:tcPr>
            <w:tcW w:w="4395" w:type="dxa"/>
            <w:tcBorders>
              <w:bottom w:val="single" w:sz="4" w:space="0" w:color="auto"/>
            </w:tcBorders>
          </w:tcPr>
          <w:p w:rsidR="0012164A" w:rsidRPr="00513E9E" w:rsidRDefault="00513E9E" w:rsidP="00513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Плю</w:t>
            </w:r>
            <w:r w:rsidR="0012164A" w:rsidRPr="00513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  Интернета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2164A" w:rsidRPr="00513E9E" w:rsidRDefault="0012164A" w:rsidP="00513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Минусы Интернета </w:t>
            </w:r>
          </w:p>
        </w:tc>
      </w:tr>
      <w:tr w:rsidR="0012164A" w:rsidRPr="009C10A9" w:rsidTr="004C6FBB">
        <w:trPr>
          <w:trHeight w:val="9878"/>
        </w:trPr>
        <w:tc>
          <w:tcPr>
            <w:tcW w:w="4395" w:type="dxa"/>
            <w:tcBorders>
              <w:top w:val="single" w:sz="4" w:space="0" w:color="auto"/>
            </w:tcBorders>
          </w:tcPr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Возможность  как заработка  в сети.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Найти работу, старых друзей.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  Общение  с людьми.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  Отправка  электронного письма хоть на край света.</w:t>
            </w:r>
          </w:p>
          <w:p w:rsidR="00513E9E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Можно оставить сообщение  для группы новостей, так называемый электронный бюллетень</w:t>
            </w:r>
            <w:r w:rsidR="00513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 служащий своеобразной доской объявления.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Звонить по телефону.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Делать покупки.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Заказывать авиабилеты и номера в отелях.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Рекламировать свои товары и фирмы.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Инвалиды получили возможность реально удаленной работы</w:t>
            </w:r>
            <w:r w:rsidR="00513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общаться с друзьями.</w:t>
            </w:r>
          </w:p>
          <w:p w:rsidR="0012164A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>Существуют огромные библиотеки всевозможной литературы, например, научная литература, т.к. обычные книги стоят больших денег.</w:t>
            </w:r>
          </w:p>
          <w:p w:rsidR="0012164A" w:rsidRPr="00513E9E" w:rsidRDefault="0012164A" w:rsidP="00513E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самым огромным </w:t>
            </w:r>
          </w:p>
          <w:p w:rsidR="0012164A" w:rsidRPr="009C10A9" w:rsidRDefault="00513E9E" w:rsidP="0051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64A" w:rsidRPr="009C10A9">
              <w:rPr>
                <w:rFonts w:ascii="Times New Roman" w:hAnsi="Times New Roman" w:cs="Times New Roman"/>
                <w:sz w:val="28"/>
                <w:szCs w:val="28"/>
              </w:rPr>
              <w:t>борником информации.</w:t>
            </w:r>
          </w:p>
          <w:p w:rsidR="0012164A" w:rsidRPr="009C10A9" w:rsidRDefault="0012164A" w:rsidP="00513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13E9E" w:rsidRDefault="0012164A" w:rsidP="004D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sz w:val="28"/>
                <w:szCs w:val="28"/>
              </w:rPr>
              <w:t>Длительная работа за компьютером негативно сказывается на многих  функциях организма: высшей нервной деятельности, эндокринной, иммунной и репродуктивной системах, на зрении и констномышечном  аппарате  человека.</w:t>
            </w:r>
          </w:p>
          <w:p w:rsidR="00513E9E" w:rsidRDefault="00513E9E" w:rsidP="0051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4A" w:rsidRPr="009C10A9" w:rsidRDefault="0012164A" w:rsidP="0051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sz w:val="28"/>
                <w:szCs w:val="28"/>
              </w:rPr>
              <w:t>Что это может означать для простого человека?</w:t>
            </w:r>
          </w:p>
          <w:p w:rsidR="0012164A" w:rsidRDefault="004D2CCC" w:rsidP="00513E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Испорченное  зрение до варикозного  расширения</w:t>
            </w:r>
            <w:r w:rsidR="0012164A" w:rsidRPr="00513E9E">
              <w:rPr>
                <w:rFonts w:ascii="Times New Roman" w:hAnsi="Times New Roman" w:cs="Times New Roman"/>
                <w:sz w:val="28"/>
                <w:szCs w:val="28"/>
              </w:rPr>
              <w:t xml:space="preserve"> вен на ногах.</w:t>
            </w:r>
          </w:p>
          <w:p w:rsidR="0012164A" w:rsidRDefault="0012164A" w:rsidP="00513E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CC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отдых.</w:t>
            </w:r>
          </w:p>
          <w:p w:rsidR="0012164A" w:rsidRDefault="0012164A" w:rsidP="004D2C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CCC">
              <w:rPr>
                <w:rFonts w:ascii="Times New Roman" w:hAnsi="Times New Roman" w:cs="Times New Roman"/>
                <w:sz w:val="28"/>
                <w:szCs w:val="28"/>
              </w:rPr>
              <w:t>Малоподвижный  образ жизни.</w:t>
            </w:r>
          </w:p>
          <w:p w:rsidR="0012164A" w:rsidRDefault="0012164A" w:rsidP="00513E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CCC">
              <w:rPr>
                <w:rFonts w:ascii="Times New Roman" w:hAnsi="Times New Roman" w:cs="Times New Roman"/>
                <w:sz w:val="28"/>
                <w:szCs w:val="28"/>
              </w:rPr>
              <w:t xml:space="preserve">  Неорганичное питание.</w:t>
            </w:r>
          </w:p>
          <w:p w:rsidR="0012164A" w:rsidRPr="004D2CCC" w:rsidRDefault="0012164A" w:rsidP="00513E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CCC">
              <w:rPr>
                <w:rFonts w:ascii="Times New Roman" w:hAnsi="Times New Roman" w:cs="Times New Roman"/>
                <w:sz w:val="28"/>
                <w:szCs w:val="28"/>
              </w:rPr>
              <w:t>Влияние на психику человека.</w:t>
            </w:r>
          </w:p>
        </w:tc>
      </w:tr>
    </w:tbl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CC" w:rsidRPr="004D2CCC" w:rsidRDefault="004D2CCC" w:rsidP="004D2CCC">
      <w:pPr>
        <w:tabs>
          <w:tab w:val="left" w:pos="4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глазами подростка</w:t>
      </w:r>
    </w:p>
    <w:p w:rsidR="0012164A" w:rsidRPr="009C10A9" w:rsidRDefault="0012164A" w:rsidP="004D2CCC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Так, что же такое Интернет с точки зрения подростка? Прежде всего – это средство развлечения, а уж источник знаний и помощник  в учебе. Да и, честно говоря, не все второе применяют. Большая часть подростков проводят  огромное количество времени в различных чатах и форумах. По их мнению, расширяет  круговоз и мировоззрение. Миллионы людей находятся в своеобразной зависимости от Интернета. Интернет помогает  многим заменять общение в реальной жизни. Одним нажатием клавиши, мы получаем информацию, в поисках которой мы могли бы потратить «кучу» времени.</w:t>
      </w:r>
    </w:p>
    <w:p w:rsidR="0012164A" w:rsidRPr="009C10A9" w:rsidRDefault="0012164A" w:rsidP="004D2CCC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Было бы здорово,  если бы каждый  задумался. Задумался о себе, о своих поступках, и, что вообще он сделал для того, что мир стал лучше. О том, сколько, драгоценного времени он теряет, проживая в Интернете за бессмысленном занятием.</w:t>
      </w:r>
    </w:p>
    <w:p w:rsidR="0012164A" w:rsidRPr="009C10A9" w:rsidRDefault="0012164A" w:rsidP="004D2CCC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Нами проведены исследования  с целью выяснения следующих вопросов:</w:t>
      </w:r>
    </w:p>
    <w:p w:rsidR="0012164A" w:rsidRPr="009C10A9" w:rsidRDefault="004D2CCC" w:rsidP="00121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164A" w:rsidRPr="009C10A9">
        <w:rPr>
          <w:rFonts w:ascii="Times New Roman" w:hAnsi="Times New Roman" w:cs="Times New Roman"/>
          <w:sz w:val="28"/>
          <w:szCs w:val="28"/>
        </w:rPr>
        <w:t>акой процент учащихся школы пользуется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2164A" w:rsidRPr="009C10A9">
        <w:rPr>
          <w:rFonts w:ascii="Times New Roman" w:hAnsi="Times New Roman" w:cs="Times New Roman"/>
          <w:sz w:val="28"/>
          <w:szCs w:val="28"/>
        </w:rPr>
        <w:t>;</w:t>
      </w:r>
    </w:p>
    <w:p w:rsidR="0012164A" w:rsidRPr="009C10A9" w:rsidRDefault="004D2CCC" w:rsidP="00121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164A" w:rsidRPr="009C10A9">
        <w:rPr>
          <w:rFonts w:ascii="Times New Roman" w:hAnsi="Times New Roman" w:cs="Times New Roman"/>
          <w:sz w:val="28"/>
          <w:szCs w:val="28"/>
        </w:rPr>
        <w:t>ак используете сеть;</w:t>
      </w:r>
    </w:p>
    <w:p w:rsidR="0012164A" w:rsidRPr="009C10A9" w:rsidRDefault="004D2CCC" w:rsidP="00121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64A" w:rsidRPr="009C10A9">
        <w:rPr>
          <w:rFonts w:ascii="Times New Roman" w:hAnsi="Times New Roman" w:cs="Times New Roman"/>
          <w:sz w:val="28"/>
          <w:szCs w:val="28"/>
        </w:rPr>
        <w:t>ля чего Вы применяете сеть;</w:t>
      </w:r>
    </w:p>
    <w:p w:rsidR="0012164A" w:rsidRPr="009C10A9" w:rsidRDefault="004D2CCC" w:rsidP="00121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164A" w:rsidRPr="009C10A9">
        <w:rPr>
          <w:rFonts w:ascii="Times New Roman" w:hAnsi="Times New Roman" w:cs="Times New Roman"/>
          <w:sz w:val="28"/>
          <w:szCs w:val="28"/>
        </w:rPr>
        <w:t>ак Вы считаете, как влияет на вас Интернет.</w:t>
      </w:r>
    </w:p>
    <w:p w:rsidR="0012164A" w:rsidRPr="004D2CCC" w:rsidRDefault="0012164A" w:rsidP="0012164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2CCC">
        <w:rPr>
          <w:rFonts w:ascii="Times New Roman" w:hAnsi="Times New Roman" w:cs="Times New Roman"/>
          <w:i/>
          <w:sz w:val="28"/>
          <w:szCs w:val="28"/>
          <w:u w:val="single"/>
        </w:rPr>
        <w:t>Приложение 3.</w:t>
      </w:r>
    </w:p>
    <w:p w:rsidR="0012164A" w:rsidRPr="004D2CCC" w:rsidRDefault="0012164A" w:rsidP="004D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CC">
        <w:rPr>
          <w:rFonts w:ascii="Times New Roman" w:hAnsi="Times New Roman" w:cs="Times New Roman"/>
          <w:b/>
          <w:sz w:val="28"/>
          <w:szCs w:val="28"/>
        </w:rPr>
        <w:t>4.2 Влияние компьютерных  игр на подростка</w:t>
      </w:r>
    </w:p>
    <w:p w:rsidR="0012164A" w:rsidRPr="009C10A9" w:rsidRDefault="0012164A" w:rsidP="004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С начала 80-х гг. компьютерные игры становятся частью индустрии развлечений, которая захватывает большое количество людей, преимущественно  детей и подростков. В средствах  массовой информации появляется большое количество сообщений, пр</w:t>
      </w:r>
      <w:r w:rsidR="004D2CCC">
        <w:rPr>
          <w:rFonts w:ascii="Times New Roman" w:hAnsi="Times New Roman" w:cs="Times New Roman"/>
          <w:sz w:val="28"/>
          <w:szCs w:val="28"/>
        </w:rPr>
        <w:t>едупреждающих об опасном влиянии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компьютера в целом и компьютерных игр в частности на психику подростков. Высказывается мнение, что занятие с компьютером – это своего рода  зависимость, которая выражается в таких психопатологических симптомах, как неспособность  подростка переключаться  на другие развлечения, чувство мнимого превосходства над окружающими, т</w:t>
      </w:r>
      <w:r w:rsidR="004D2CCC">
        <w:rPr>
          <w:rFonts w:ascii="Times New Roman" w:hAnsi="Times New Roman" w:cs="Times New Roman"/>
          <w:sz w:val="28"/>
          <w:szCs w:val="28"/>
        </w:rPr>
        <w:t>ак называемый синдром «вершителя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судеб»</w:t>
      </w:r>
      <w:r w:rsidR="004D2CCC">
        <w:rPr>
          <w:rFonts w:ascii="Times New Roman" w:hAnsi="Times New Roman" w:cs="Times New Roman"/>
          <w:sz w:val="28"/>
          <w:szCs w:val="28"/>
        </w:rPr>
        <w:t xml:space="preserve">, 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который приобретает игрок, управляя «жизнью» компьютерных персонажей. Отмечается и такая опасность, как «оболванивание» подростка, ос</w:t>
      </w:r>
      <w:r w:rsidR="004D2CCC">
        <w:rPr>
          <w:rFonts w:ascii="Times New Roman" w:hAnsi="Times New Roman" w:cs="Times New Roman"/>
          <w:sz w:val="28"/>
          <w:szCs w:val="28"/>
        </w:rPr>
        <w:t>кудение  его эмоциональной сферы</w:t>
      </w:r>
      <w:r w:rsidRPr="009C10A9">
        <w:rPr>
          <w:rFonts w:ascii="Times New Roman" w:hAnsi="Times New Roman" w:cs="Times New Roman"/>
          <w:sz w:val="28"/>
          <w:szCs w:val="28"/>
        </w:rPr>
        <w:t>, поскольку игрок, если он хочет выиграть, должен  постоянно подавлять свои чувства и оставаться хладнокровным</w:t>
      </w:r>
      <w:r w:rsidR="004D2CCC">
        <w:rPr>
          <w:rFonts w:ascii="Times New Roman" w:hAnsi="Times New Roman" w:cs="Times New Roman"/>
          <w:sz w:val="28"/>
          <w:szCs w:val="28"/>
        </w:rPr>
        <w:t>.  Н</w:t>
      </w:r>
      <w:r w:rsidRPr="009C10A9">
        <w:rPr>
          <w:rFonts w:ascii="Times New Roman" w:hAnsi="Times New Roman" w:cs="Times New Roman"/>
          <w:sz w:val="28"/>
          <w:szCs w:val="28"/>
        </w:rPr>
        <w:t>екоторые компьютерные игры провоцируют агрессивное поведение</w:t>
      </w:r>
      <w:r w:rsidR="004D2CCC">
        <w:rPr>
          <w:rFonts w:ascii="Times New Roman" w:hAnsi="Times New Roman" w:cs="Times New Roman"/>
          <w:sz w:val="28"/>
          <w:szCs w:val="28"/>
        </w:rPr>
        <w:t>,</w:t>
      </w:r>
      <w:r w:rsidRPr="009C10A9">
        <w:rPr>
          <w:rFonts w:ascii="Times New Roman" w:hAnsi="Times New Roman" w:cs="Times New Roman"/>
          <w:sz w:val="28"/>
          <w:szCs w:val="28"/>
        </w:rPr>
        <w:t xml:space="preserve"> возвеличивание войн и насилия. Есть данные</w:t>
      </w:r>
      <w:r w:rsidR="004D2CCC">
        <w:rPr>
          <w:rFonts w:ascii="Times New Roman" w:hAnsi="Times New Roman" w:cs="Times New Roman"/>
          <w:sz w:val="28"/>
          <w:szCs w:val="28"/>
        </w:rPr>
        <w:t>,</w:t>
      </w:r>
      <w:r w:rsidRPr="009C10A9">
        <w:rPr>
          <w:rFonts w:ascii="Times New Roman" w:hAnsi="Times New Roman" w:cs="Times New Roman"/>
          <w:sz w:val="28"/>
          <w:szCs w:val="28"/>
        </w:rPr>
        <w:t xml:space="preserve"> согласно которым  у испытуемых, игравших в виртуальную игру, наблюдалось значительно более  сильное физиологическое возбуждение, а также большее количество агрессивных мыслей по сравнению с контрольной группой.</w:t>
      </w:r>
    </w:p>
    <w:p w:rsidR="0012164A" w:rsidRPr="009C10A9" w:rsidRDefault="0012164A" w:rsidP="004D2CC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Эмоциональная сфера и социальные контакты.</w:t>
      </w:r>
      <w:r w:rsidRPr="009C10A9">
        <w:rPr>
          <w:rFonts w:ascii="Times New Roman" w:hAnsi="Times New Roman" w:cs="Times New Roman"/>
          <w:sz w:val="28"/>
          <w:szCs w:val="28"/>
        </w:rPr>
        <w:t xml:space="preserve"> Интенсивное занятие с компьютером ведет к обособлению личности и нарушение контактов с окружающими. Чаще всего пользователи в возрасте от 10 до 13 лет гораздо чаще играют в компьютерные  игры, чаще всего играют в одиночку. Учащиеся, не увлеченные компьютером, чаще посещают кружки, разные массовые мероприятия, выполняют различные поручения.</w:t>
      </w:r>
    </w:p>
    <w:p w:rsidR="0012164A" w:rsidRPr="009C10A9" w:rsidRDefault="0012164A" w:rsidP="004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</w:t>
      </w:r>
      <w:r w:rsidRPr="009C10A9">
        <w:rPr>
          <w:rFonts w:ascii="Times New Roman" w:hAnsi="Times New Roman" w:cs="Times New Roman"/>
          <w:b/>
          <w:sz w:val="28"/>
          <w:szCs w:val="28"/>
        </w:rPr>
        <w:t>Опасность  физических и  психических расстройств.</w:t>
      </w:r>
      <w:r w:rsidRPr="009C10A9">
        <w:rPr>
          <w:rFonts w:ascii="Times New Roman" w:hAnsi="Times New Roman" w:cs="Times New Roman"/>
          <w:sz w:val="28"/>
          <w:szCs w:val="28"/>
        </w:rPr>
        <w:t xml:space="preserve">  Анализ литературы показывает, что в группе подростков, занимающихся компьютером имеются данные о переутомлени</w:t>
      </w:r>
      <w:r w:rsidR="004D2CCC">
        <w:rPr>
          <w:rFonts w:ascii="Times New Roman" w:hAnsi="Times New Roman" w:cs="Times New Roman"/>
          <w:sz w:val="28"/>
          <w:szCs w:val="28"/>
        </w:rPr>
        <w:t>и</w:t>
      </w:r>
      <w:r w:rsidRPr="009C10A9">
        <w:rPr>
          <w:rFonts w:ascii="Times New Roman" w:hAnsi="Times New Roman" w:cs="Times New Roman"/>
          <w:sz w:val="28"/>
          <w:szCs w:val="28"/>
        </w:rPr>
        <w:t>, боли в ногах</w:t>
      </w:r>
      <w:r w:rsidR="00BD7579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 xml:space="preserve"> (у игроков с компьютерными автоматами), боли в кистях рук (от судорожного сжимания джойстика), рези в глазах, общей возбужденности, трудности с засыпанием.</w:t>
      </w:r>
    </w:p>
    <w:p w:rsidR="0012164A" w:rsidRPr="009C10A9" w:rsidRDefault="0012164A" w:rsidP="004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 Проблема агрессивности.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Компьютерные игры агрессивного содержания повышают агрессивность пользователя.</w:t>
      </w:r>
    </w:p>
    <w:p w:rsidR="0012164A" w:rsidRPr="009C10A9" w:rsidRDefault="0012164A" w:rsidP="004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  Интересы.</w:t>
      </w:r>
      <w:r w:rsidRPr="009C10A9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у подростков, увлекающихся компьютером, получены более  низкие показатели интересов в гуманитарной области (музыка, искусство, литература), подростки из «компьютерной» группы меньше читают и мастерят.</w:t>
      </w:r>
    </w:p>
    <w:p w:rsidR="0012164A" w:rsidRPr="009C10A9" w:rsidRDefault="0012164A" w:rsidP="00A6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Динамика развития компьютерной зависимости имеет следующий вид.  Сначала идет адаптация человека к игре, человек «входит во вкус», а затем  наступает период резкого роста и быстрого формирования зависимости от игры, причем величина зависимости достигает некоторого максимума, который зависит от индивидуальных  особенностей личности. Далее сила зависимости на некоторое время остается устойчивой, а затем идет на спад и опять фиксируется на определенном уровне и остается устойчивой в течение длительного времени.</w:t>
      </w:r>
    </w:p>
    <w:p w:rsidR="0012164A" w:rsidRPr="009C10A9" w:rsidRDefault="0012164A" w:rsidP="004D2CCC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На  основании этой динамики выделяют четыре стадии развития психологической зависимости от компьютерных игр:</w:t>
      </w:r>
    </w:p>
    <w:p w:rsidR="0012164A" w:rsidRPr="009C10A9" w:rsidRDefault="00A61942" w:rsidP="004D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2164A" w:rsidRPr="009C10A9">
        <w:rPr>
          <w:rFonts w:ascii="Times New Roman" w:hAnsi="Times New Roman" w:cs="Times New Roman"/>
          <w:sz w:val="28"/>
          <w:szCs w:val="28"/>
        </w:rPr>
        <w:t>егкой увлеченности;</w:t>
      </w:r>
    </w:p>
    <w:p w:rsidR="0012164A" w:rsidRPr="009C10A9" w:rsidRDefault="00A61942" w:rsidP="004D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164A" w:rsidRPr="009C10A9">
        <w:rPr>
          <w:rFonts w:ascii="Times New Roman" w:hAnsi="Times New Roman" w:cs="Times New Roman"/>
          <w:sz w:val="28"/>
          <w:szCs w:val="28"/>
        </w:rPr>
        <w:t>влеченности;</w:t>
      </w:r>
    </w:p>
    <w:p w:rsidR="0012164A" w:rsidRPr="009C10A9" w:rsidRDefault="00A61942" w:rsidP="004D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164A" w:rsidRPr="009C10A9">
        <w:rPr>
          <w:rFonts w:ascii="Times New Roman" w:hAnsi="Times New Roman" w:cs="Times New Roman"/>
          <w:sz w:val="28"/>
          <w:szCs w:val="28"/>
        </w:rPr>
        <w:t>ависимости;</w:t>
      </w:r>
    </w:p>
    <w:p w:rsidR="0012164A" w:rsidRPr="009C10A9" w:rsidRDefault="00A61942" w:rsidP="00121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64A" w:rsidRPr="009C10A9">
        <w:rPr>
          <w:rFonts w:ascii="Times New Roman" w:hAnsi="Times New Roman" w:cs="Times New Roman"/>
          <w:sz w:val="28"/>
          <w:szCs w:val="28"/>
        </w:rPr>
        <w:t>ривязоности.</w:t>
      </w:r>
    </w:p>
    <w:p w:rsidR="0012164A" w:rsidRPr="009C10A9" w:rsidRDefault="00A61942" w:rsidP="00A61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64A" w:rsidRPr="009C10A9">
        <w:rPr>
          <w:rFonts w:ascii="Times New Roman" w:hAnsi="Times New Roman" w:cs="Times New Roman"/>
          <w:sz w:val="28"/>
          <w:szCs w:val="28"/>
        </w:rPr>
        <w:t>Долгая работа за компьютером влияет на здоровье ребенка. При этом они сильно утомляются, плохо засыпают, спят  тревожно,  наступает переутомление, служит причиной  нервозов  и связанных  с ними раздражительности, грубости, рассеянности.  Неспокойный  сон и скрежет во время сна зубами свидетельствует, что у ребенка повышенная возбудимость нервной системы.</w:t>
      </w:r>
    </w:p>
    <w:p w:rsidR="00A61942" w:rsidRDefault="0012164A" w:rsidP="00A6194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>Влияние компьютера на зрение школьников</w:t>
      </w:r>
    </w:p>
    <w:p w:rsidR="00A61942" w:rsidRDefault="0012164A" w:rsidP="00A61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 xml:space="preserve">     Так как компьютер занимает огромное  значение в жизни человека,  что было выявлено методом опроса учащихся нашей школы,  то можно говорить о некоторой зависимости  от компьютера</w:t>
      </w:r>
      <w:r w:rsidR="00A61942">
        <w:rPr>
          <w:rFonts w:ascii="Times New Roman" w:hAnsi="Times New Roman" w:cs="Times New Roman"/>
          <w:sz w:val="28"/>
          <w:szCs w:val="28"/>
        </w:rPr>
        <w:t xml:space="preserve">, </w:t>
      </w:r>
      <w:r w:rsidRPr="00A61942">
        <w:rPr>
          <w:rFonts w:ascii="Times New Roman" w:hAnsi="Times New Roman" w:cs="Times New Roman"/>
          <w:sz w:val="28"/>
          <w:szCs w:val="28"/>
        </w:rPr>
        <w:t xml:space="preserve"> т. е. пристрастия к занятиям, связанным с компьютером, что ведет к ограничению  остальных видов деятельности, а это напрямую связанно с отрицательным влиянием на зрение подрастающей личности.</w:t>
      </w:r>
      <w:r w:rsidRPr="009C10A9">
        <w:rPr>
          <w:rFonts w:ascii="Times New Roman" w:hAnsi="Times New Roman" w:cs="Times New Roman"/>
          <w:sz w:val="28"/>
          <w:szCs w:val="28"/>
        </w:rPr>
        <w:t xml:space="preserve"> Кроме того, ученые  установили, что абсолютно у всех, уже </w:t>
      </w:r>
      <w:r w:rsidR="00A6194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C10A9">
        <w:rPr>
          <w:rFonts w:ascii="Times New Roman" w:hAnsi="Times New Roman" w:cs="Times New Roman"/>
          <w:sz w:val="28"/>
          <w:szCs w:val="28"/>
        </w:rPr>
        <w:t xml:space="preserve">4-х часов непрерывной работы за компьютером, </w:t>
      </w:r>
      <w:r w:rsidR="00A61942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sz w:val="28"/>
          <w:szCs w:val="28"/>
        </w:rPr>
        <w:t>появляется легкая боль в глазах и ощущения «песка под веками». Это явление получило название «компьютерный зрительный синдром».</w:t>
      </w:r>
    </w:p>
    <w:p w:rsidR="00A61942" w:rsidRDefault="00A61942" w:rsidP="00A6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 Нами пров</w:t>
      </w:r>
      <w:r>
        <w:rPr>
          <w:rFonts w:ascii="Times New Roman" w:hAnsi="Times New Roman" w:cs="Times New Roman"/>
          <w:sz w:val="28"/>
          <w:szCs w:val="28"/>
        </w:rPr>
        <w:t>едено анкетирование учащихся 6-7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классов о знании и выполнении правил работы за компьютером, с целью сохранения зрения. Результаты показали, что преобладающее количество учащихся достаточно осведомлены о правилах работы и сохранении зрения, но не все выполняют гимнастику  для глаз в связи с этим нами  была составлена памятка «Гимнастика для глаз» и отдана учащимся, а также памятка</w:t>
      </w:r>
    </w:p>
    <w:p w:rsidR="00A61942" w:rsidRDefault="0012164A" w:rsidP="00A6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«Основные правила гигиены зрения».             </w:t>
      </w:r>
    </w:p>
    <w:p w:rsidR="0012164A" w:rsidRDefault="0012164A" w:rsidP="00A619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Приложение 1 ( таблица 2), приложение 2 ( таблица2).</w:t>
      </w:r>
    </w:p>
    <w:p w:rsidR="00A61942" w:rsidRPr="00A61942" w:rsidRDefault="00A61942" w:rsidP="00A619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1942" w:rsidRDefault="0012164A" w:rsidP="00A61942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1942">
        <w:rPr>
          <w:rFonts w:ascii="Times New Roman" w:hAnsi="Times New Roman" w:cs="Times New Roman"/>
          <w:b/>
          <w:sz w:val="28"/>
          <w:szCs w:val="28"/>
        </w:rPr>
        <w:t>5. Рекомендация при работе за ПК</w:t>
      </w:r>
    </w:p>
    <w:p w:rsidR="0012164A" w:rsidRPr="00A61942" w:rsidRDefault="00A61942" w:rsidP="00A61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 Высота стола должна регулироваться от 680 до 800 мм, если это невозможно,  стол должен  быть высотой 725 мм и иметь подставку для ног. Кресло пользователя обязательно должно быть подъемно- поворотным и регулируемым по высотке  и углам наклона сиденья и спинки, а также а также по расстоянию спинки от переднего края сиденья. Рабочее место должно быть оснащено пюпитром для документов, расположенных вблизи экрана.</w:t>
      </w:r>
    </w:p>
    <w:p w:rsidR="0012164A" w:rsidRPr="009C10A9" w:rsidRDefault="00A61942" w:rsidP="00A6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  Расстояние от глаз пользователя до экрана монитора должно быть не менее 5</w:t>
      </w:r>
      <w:r>
        <w:rPr>
          <w:rFonts w:ascii="Times New Roman" w:hAnsi="Times New Roman" w:cs="Times New Roman"/>
          <w:sz w:val="28"/>
          <w:szCs w:val="28"/>
        </w:rPr>
        <w:t>0 см,  оптимально -  60-70</w:t>
      </w:r>
      <w:r w:rsidR="004F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  Р</w:t>
      </w:r>
      <w:r w:rsidR="0012164A" w:rsidRPr="009C10A9">
        <w:rPr>
          <w:rFonts w:ascii="Times New Roman" w:hAnsi="Times New Roman" w:cs="Times New Roman"/>
          <w:sz w:val="28"/>
          <w:szCs w:val="28"/>
        </w:rPr>
        <w:t>асстояние от экрана  монитора до задней стенки монитора соседнего ряда должно быть не менее 2 м, а расстояние между боковыми стенками – не менее 1,2 м. Площадь на одного взрослого пользователя  должна составлять не менее 6 м, объем- не менее 20 м.</w:t>
      </w:r>
    </w:p>
    <w:p w:rsidR="0012164A" w:rsidRPr="009C10A9" w:rsidRDefault="0012164A" w:rsidP="00A61942">
      <w:pPr>
        <w:jc w:val="both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В качестве источников общего освещения рекомендуется применять люменесцетные лампы ЛБ. Общая   освещенность должна быть 300-500 люкс. Дополнительные источники должны использоваться только для подсветки  документов  и не создавать бликов на поверхности экрана</w:t>
      </w:r>
      <w:r w:rsidR="00A61942">
        <w:rPr>
          <w:rFonts w:ascii="Times New Roman" w:hAnsi="Times New Roman" w:cs="Times New Roman"/>
          <w:sz w:val="28"/>
          <w:szCs w:val="28"/>
        </w:rPr>
        <w:t>. Е</w:t>
      </w:r>
      <w:r w:rsidRPr="009C10A9">
        <w:rPr>
          <w:rFonts w:ascii="Times New Roman" w:hAnsi="Times New Roman" w:cs="Times New Roman"/>
          <w:sz w:val="28"/>
          <w:szCs w:val="28"/>
        </w:rPr>
        <w:t>стественный свет из окон должен падать   сбоку, желательно слева.</w:t>
      </w:r>
    </w:p>
    <w:p w:rsidR="0012164A" w:rsidRPr="00A61942" w:rsidRDefault="00A61942" w:rsidP="00A61942">
      <w:pPr>
        <w:ind w:left="9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42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Рекомендации</w:t>
      </w:r>
      <w:r w:rsidR="0012164A" w:rsidRPr="00A619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164A" w:rsidRPr="009C10A9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Нижний уровень экрана должен находится на 20 см ниже уровня глаз, уровень верхней кромки э</w:t>
      </w:r>
      <w:r w:rsidR="00A61942">
        <w:rPr>
          <w:rFonts w:ascii="Times New Roman" w:hAnsi="Times New Roman" w:cs="Times New Roman"/>
          <w:sz w:val="28"/>
          <w:szCs w:val="28"/>
        </w:rPr>
        <w:t>крана должен быть на высоте лба.</w:t>
      </w:r>
    </w:p>
    <w:p w:rsidR="0012164A" w:rsidRPr="009C10A9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Высоту клавиатуры надо отрегулировать так, чтобы кисть пользоват</w:t>
      </w:r>
      <w:r w:rsidR="00A61942">
        <w:rPr>
          <w:rFonts w:ascii="Times New Roman" w:hAnsi="Times New Roman" w:cs="Times New Roman"/>
          <w:sz w:val="28"/>
          <w:szCs w:val="28"/>
        </w:rPr>
        <w:t>еля располагалась горизонтально.</w:t>
      </w:r>
    </w:p>
    <w:p w:rsidR="0012164A" w:rsidRPr="009C10A9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Спинка кресла  должна поддерживать спину пользователя</w:t>
      </w:r>
      <w:r w:rsidR="00A61942">
        <w:rPr>
          <w:rFonts w:ascii="Times New Roman" w:hAnsi="Times New Roman" w:cs="Times New Roman"/>
          <w:sz w:val="28"/>
          <w:szCs w:val="28"/>
        </w:rPr>
        <w:t>.</w:t>
      </w:r>
    </w:p>
    <w:p w:rsidR="0012164A" w:rsidRPr="009C10A9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>Угол между бедрами и позвоночнико</w:t>
      </w:r>
      <w:r w:rsidR="00A61942">
        <w:rPr>
          <w:rFonts w:ascii="Times New Roman" w:hAnsi="Times New Roman" w:cs="Times New Roman"/>
          <w:sz w:val="28"/>
          <w:szCs w:val="28"/>
        </w:rPr>
        <w:t>м должен составлять 90 градусов.</w:t>
      </w:r>
      <w:r w:rsidR="00A61942" w:rsidRPr="00A61942">
        <w:rPr>
          <w:rFonts w:ascii="Times New Roman" w:hAnsi="Times New Roman" w:cs="Times New Roman"/>
          <w:sz w:val="28"/>
          <w:szCs w:val="28"/>
        </w:rPr>
        <w:t xml:space="preserve"> </w:t>
      </w:r>
      <w:r w:rsidRPr="00A61942">
        <w:rPr>
          <w:rFonts w:ascii="Times New Roman" w:hAnsi="Times New Roman" w:cs="Times New Roman"/>
          <w:sz w:val="28"/>
          <w:szCs w:val="28"/>
        </w:rPr>
        <w:t>Подставку с оригиналом документа следует установить в одной плоскости с экраном и</w:t>
      </w:r>
      <w:r w:rsidR="00A61942">
        <w:rPr>
          <w:rFonts w:ascii="Times New Roman" w:hAnsi="Times New Roman" w:cs="Times New Roman"/>
          <w:sz w:val="28"/>
          <w:szCs w:val="28"/>
        </w:rPr>
        <w:t xml:space="preserve"> на одной с ним высоте.</w:t>
      </w:r>
    </w:p>
    <w:p w:rsidR="00A61942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>Следует увеличить влажность в помещении: разместить цветы, аквариум в радиусе 1,5 м от компьютера; оптимальная влажн</w:t>
      </w:r>
      <w:r w:rsidR="004F4AC7">
        <w:rPr>
          <w:rFonts w:ascii="Times New Roman" w:hAnsi="Times New Roman" w:cs="Times New Roman"/>
          <w:sz w:val="28"/>
          <w:szCs w:val="28"/>
        </w:rPr>
        <w:t xml:space="preserve">ость 60% при температуре 21 </w:t>
      </w:r>
      <w:r w:rsidR="004F4AC7" w:rsidRPr="004F4A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61942" w:rsidRPr="004F4AC7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A61942">
        <w:rPr>
          <w:rFonts w:ascii="Times New Roman" w:hAnsi="Times New Roman" w:cs="Times New Roman"/>
          <w:sz w:val="28"/>
          <w:szCs w:val="28"/>
        </w:rPr>
        <w:t>.</w:t>
      </w:r>
    </w:p>
    <w:p w:rsidR="0012164A" w:rsidRPr="00A61942" w:rsidRDefault="0012164A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>Рекомендуемая полная продолжительность рабочего времени за экраном монитора взрослого пользователя, использующего обычный монитор только с з</w:t>
      </w:r>
      <w:r w:rsidR="00A61942">
        <w:rPr>
          <w:rFonts w:ascii="Times New Roman" w:hAnsi="Times New Roman" w:cs="Times New Roman"/>
          <w:sz w:val="28"/>
          <w:szCs w:val="28"/>
        </w:rPr>
        <w:t>ащитным экраном – 4 ч за 8-часой рабочий день.</w:t>
      </w:r>
    </w:p>
    <w:p w:rsidR="0012164A" w:rsidRPr="009C10A9" w:rsidRDefault="00A61942" w:rsidP="0012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часа работы необходимо делать 5- минут пе</w:t>
      </w:r>
      <w:r>
        <w:rPr>
          <w:rFonts w:ascii="Times New Roman" w:hAnsi="Times New Roman" w:cs="Times New Roman"/>
          <w:sz w:val="28"/>
          <w:szCs w:val="28"/>
        </w:rPr>
        <w:t xml:space="preserve">рерыв, а через 2 ч – 15 минутный,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выключать монитор и покидать рабочее место.</w:t>
      </w:r>
    </w:p>
    <w:p w:rsidR="0012164A" w:rsidRPr="00A61942" w:rsidRDefault="0012164A" w:rsidP="00A61942">
      <w:pPr>
        <w:jc w:val="both"/>
        <w:rPr>
          <w:rFonts w:ascii="Times New Roman" w:hAnsi="Times New Roman" w:cs="Times New Roman"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 xml:space="preserve">   После каждых 40- 45 мин работы необходима физкультурная   пауза- вращение глазами по часовой стрелке и обратно,  простые гимнастические упражнения для рук.</w:t>
      </w:r>
    </w:p>
    <w:p w:rsidR="0012164A" w:rsidRPr="009C10A9" w:rsidRDefault="0012164A" w:rsidP="0012164A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2164A" w:rsidRPr="009C10A9" w:rsidRDefault="0012164A" w:rsidP="0012164A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         Основные правила гигиены зрения</w:t>
      </w:r>
    </w:p>
    <w:p w:rsidR="0012164A" w:rsidRPr="009C10A9" w:rsidRDefault="0012164A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При работе за компьютером нужно делать перерыв по</w:t>
      </w:r>
      <w:r w:rsidR="00A61942">
        <w:rPr>
          <w:rFonts w:ascii="Times New Roman" w:hAnsi="Times New Roman" w:cs="Times New Roman"/>
          <w:sz w:val="28"/>
          <w:szCs w:val="28"/>
        </w:rPr>
        <w:t xml:space="preserve"> 10-15 минут каждый час.</w:t>
      </w:r>
    </w:p>
    <w:p w:rsidR="0012164A" w:rsidRPr="009C10A9" w:rsidRDefault="00A61942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гимнастики для глаз.</w:t>
      </w:r>
    </w:p>
    <w:p w:rsidR="00A61942" w:rsidRDefault="00A61942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Комфортное рабочее место.</w:t>
      </w:r>
    </w:p>
    <w:p w:rsidR="0012164A" w:rsidRPr="009C10A9" w:rsidRDefault="00A61942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1942">
        <w:rPr>
          <w:rFonts w:ascii="Times New Roman" w:hAnsi="Times New Roman" w:cs="Times New Roman"/>
          <w:sz w:val="28"/>
          <w:szCs w:val="28"/>
        </w:rPr>
        <w:t xml:space="preserve"> </w:t>
      </w:r>
      <w:r w:rsidR="0012164A" w:rsidRPr="00A61942">
        <w:rPr>
          <w:rFonts w:ascii="Times New Roman" w:hAnsi="Times New Roman" w:cs="Times New Roman"/>
          <w:sz w:val="28"/>
          <w:szCs w:val="28"/>
        </w:rPr>
        <w:t>Правильное освещение (свет не должен быть ярким, работать в темной комнате тоже нельзя)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64A" w:rsidRPr="009C10A9" w:rsidRDefault="00A61942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Чередовать виды деятельности.</w:t>
      </w:r>
    </w:p>
    <w:p w:rsidR="0012164A" w:rsidRPr="009C10A9" w:rsidRDefault="0012164A" w:rsidP="00121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На экране не должно быть бликов.</w:t>
      </w:r>
    </w:p>
    <w:p w:rsidR="0012164A" w:rsidRPr="009C10A9" w:rsidRDefault="0012164A" w:rsidP="0012164A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64A" w:rsidRPr="009C10A9" w:rsidRDefault="0012164A" w:rsidP="00491863">
      <w:pPr>
        <w:pStyle w:val="a3"/>
        <w:ind w:left="20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12164A" w:rsidRPr="009C10A9" w:rsidRDefault="0012164A" w:rsidP="0012164A">
      <w:pPr>
        <w:pStyle w:val="a3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Каждые 1-2 часа переключать зрение: смотреть вдаль 5-10 минут.</w:t>
      </w: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Горизонтальные движения: направо - налево.</w:t>
      </w: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Круговые движения глазами: по часовой стрелке и в противоположном направлении.</w:t>
      </w: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Интенсивные сжимания и разжимания глаз в  быстром темпе.</w:t>
      </w: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Перемещать карандаш от расстояния вытянутой руки к кончику  носа и обратно, следя за его движением. Повторить 10-12 раз.</w:t>
      </w:r>
    </w:p>
    <w:p w:rsidR="0012164A" w:rsidRPr="009C10A9" w:rsidRDefault="0012164A" w:rsidP="00121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Глубоко вдохнуть, зажмурив глаза, как можно сильнее напрячь мышцы шеи, лица, головы. Задержать дыхание на 2-3 секунды, потом быстро выдохнуть, широко раскрыв на вдохе глаза. Повторить 5 раз.</w:t>
      </w:r>
    </w:p>
    <w:p w:rsidR="0012164A" w:rsidRPr="009C10A9" w:rsidRDefault="0012164A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</w:p>
    <w:p w:rsidR="0012164A" w:rsidRPr="00491863" w:rsidRDefault="0012164A" w:rsidP="00491863">
      <w:pPr>
        <w:rPr>
          <w:rFonts w:ascii="Times New Roman" w:hAnsi="Times New Roman" w:cs="Times New Roman"/>
          <w:b/>
          <w:sz w:val="28"/>
          <w:szCs w:val="28"/>
        </w:rPr>
      </w:pPr>
      <w:r w:rsidRPr="0049186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164A" w:rsidRPr="009C10A9" w:rsidRDefault="0012164A" w:rsidP="0012164A">
      <w:pPr>
        <w:pStyle w:val="a3"/>
        <w:ind w:left="1815"/>
        <w:rPr>
          <w:rFonts w:ascii="Times New Roman" w:hAnsi="Times New Roman" w:cs="Times New Roman"/>
          <w:b/>
          <w:sz w:val="28"/>
          <w:szCs w:val="28"/>
        </w:rPr>
      </w:pPr>
    </w:p>
    <w:p w:rsidR="0012164A" w:rsidRPr="00491863" w:rsidRDefault="00491863" w:rsidP="0049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64A" w:rsidRPr="00491863">
        <w:rPr>
          <w:rFonts w:ascii="Times New Roman" w:hAnsi="Times New Roman" w:cs="Times New Roman"/>
          <w:sz w:val="28"/>
          <w:szCs w:val="28"/>
        </w:rPr>
        <w:t>Наступивший век -  эпоха информационных технологий. Применение компьютера в учебном процессе позволять облегчить  освоение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64A" w:rsidRPr="00491863">
        <w:rPr>
          <w:rFonts w:ascii="Times New Roman" w:hAnsi="Times New Roman" w:cs="Times New Roman"/>
          <w:sz w:val="28"/>
          <w:szCs w:val="28"/>
        </w:rPr>
        <w:t>получить большое  колич</w:t>
      </w:r>
      <w:r>
        <w:rPr>
          <w:rFonts w:ascii="Times New Roman" w:hAnsi="Times New Roman" w:cs="Times New Roman"/>
          <w:sz w:val="28"/>
          <w:szCs w:val="28"/>
        </w:rPr>
        <w:t>ество новой</w:t>
      </w:r>
      <w:r w:rsidR="0012164A" w:rsidRPr="00491863">
        <w:rPr>
          <w:rFonts w:ascii="Times New Roman" w:hAnsi="Times New Roman" w:cs="Times New Roman"/>
          <w:sz w:val="28"/>
          <w:szCs w:val="28"/>
        </w:rPr>
        <w:t xml:space="preserve">  необходимой информации. Однако, при всех достоинств компьютера, </w:t>
      </w:r>
      <w:r>
        <w:rPr>
          <w:rFonts w:ascii="Times New Roman" w:hAnsi="Times New Roman" w:cs="Times New Roman"/>
          <w:sz w:val="28"/>
          <w:szCs w:val="28"/>
        </w:rPr>
        <w:t>он может служить причиной неблагоприятных изменений состояния здоровья учащихся.</w:t>
      </w:r>
      <w:r w:rsidR="0012164A" w:rsidRPr="00491863">
        <w:rPr>
          <w:rFonts w:ascii="Times New Roman" w:hAnsi="Times New Roman" w:cs="Times New Roman"/>
          <w:sz w:val="28"/>
          <w:szCs w:val="28"/>
        </w:rPr>
        <w:t xml:space="preserve"> Проблема, как использовать компьютер в жизни,  но при этом остаться здоровым,  актуальна в наше время. Проведенные нами исследование  показали,  что учащиеся нашей школы не соблюдают  санитарно-гигиенические </w:t>
      </w:r>
      <w:r>
        <w:rPr>
          <w:rFonts w:ascii="Times New Roman" w:hAnsi="Times New Roman" w:cs="Times New Roman"/>
          <w:sz w:val="28"/>
          <w:szCs w:val="28"/>
        </w:rPr>
        <w:t>правила работы с компьютером.</w:t>
      </w:r>
    </w:p>
    <w:p w:rsidR="0012164A" w:rsidRPr="00491863" w:rsidRDefault="00491863" w:rsidP="0049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</w:t>
      </w:r>
      <w:r w:rsidR="0012164A" w:rsidRPr="00491863">
        <w:rPr>
          <w:rFonts w:ascii="Times New Roman" w:hAnsi="Times New Roman" w:cs="Times New Roman"/>
          <w:sz w:val="28"/>
          <w:szCs w:val="28"/>
        </w:rPr>
        <w:t xml:space="preserve"> всех исследований делается вывод о влиянии ПК на здоровье  школьников. Выявляется  набор жалоб на здоровье человека при работе за ПК:</w:t>
      </w:r>
    </w:p>
    <w:p w:rsidR="0012164A" w:rsidRPr="009C10A9" w:rsidRDefault="00491863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рези в глазах,</w:t>
      </w:r>
    </w:p>
    <w:p w:rsidR="0012164A" w:rsidRPr="009C10A9" w:rsidRDefault="00491863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головная боль,</w:t>
      </w:r>
    </w:p>
    <w:p w:rsidR="0012164A" w:rsidRPr="009C10A9" w:rsidRDefault="00491863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повышение нервозность,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утомленность,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расстройство памяти,  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нарушение сна,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выпадение волос,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сухость и покраснение кожи,</w:t>
      </w:r>
    </w:p>
    <w:p w:rsidR="0012164A" w:rsidRPr="009C10A9" w:rsidRDefault="004F4AC7" w:rsidP="0012164A">
      <w:pPr>
        <w:pStyle w:val="a3"/>
        <w:ind w:left="18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экзема и аллергия, </w:t>
      </w:r>
    </w:p>
    <w:p w:rsidR="0012164A" w:rsidRPr="009C10A9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164A" w:rsidRPr="009C10A9">
        <w:rPr>
          <w:rFonts w:ascii="Times New Roman" w:hAnsi="Times New Roman" w:cs="Times New Roman"/>
          <w:sz w:val="28"/>
          <w:szCs w:val="28"/>
        </w:rPr>
        <w:t>боль в животе и пояснице, вызванные неправильной посадкой,</w:t>
      </w:r>
    </w:p>
    <w:p w:rsidR="0012164A" w:rsidRDefault="004F4AC7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64A" w:rsidRPr="009C10A9">
        <w:rPr>
          <w:rFonts w:ascii="Times New Roman" w:hAnsi="Times New Roman" w:cs="Times New Roman"/>
          <w:sz w:val="28"/>
          <w:szCs w:val="28"/>
        </w:rPr>
        <w:t xml:space="preserve"> боль в запястье и пальцах.</w:t>
      </w:r>
    </w:p>
    <w:p w:rsidR="0012164A" w:rsidRPr="004F4AC7" w:rsidRDefault="0012164A" w:rsidP="004F4AC7">
      <w:pPr>
        <w:jc w:val="both"/>
        <w:rPr>
          <w:rFonts w:ascii="Times New Roman" w:hAnsi="Times New Roman" w:cs="Times New Roman"/>
          <w:sz w:val="28"/>
          <w:szCs w:val="28"/>
        </w:rPr>
      </w:pPr>
      <w:r w:rsidRPr="004F4AC7">
        <w:rPr>
          <w:rFonts w:ascii="Times New Roman" w:hAnsi="Times New Roman" w:cs="Times New Roman"/>
          <w:sz w:val="28"/>
          <w:szCs w:val="28"/>
        </w:rPr>
        <w:t xml:space="preserve">    Быть здоровым- это естественное желание  человека.  По данным статистики, из года в год увеличивается  заболе</w:t>
      </w:r>
      <w:r w:rsidR="004F4AC7">
        <w:rPr>
          <w:rFonts w:ascii="Times New Roman" w:hAnsi="Times New Roman" w:cs="Times New Roman"/>
          <w:sz w:val="28"/>
          <w:szCs w:val="28"/>
        </w:rPr>
        <w:t>вание учащихся.</w:t>
      </w:r>
      <w:r w:rsidRPr="004F4AC7">
        <w:rPr>
          <w:rFonts w:ascii="Times New Roman" w:hAnsi="Times New Roman" w:cs="Times New Roman"/>
          <w:sz w:val="28"/>
          <w:szCs w:val="28"/>
        </w:rPr>
        <w:t xml:space="preserve"> Недопустимо, чтобы за получение знаний люди расплачивались  своим здоровьем. А эта угроза реально существует. Медики бьют тревогу о целом списке заболеваний, вызываемых компьютером. Часы, проведенные перед экраном </w:t>
      </w:r>
      <w:r w:rsidR="004F4AC7">
        <w:rPr>
          <w:rFonts w:ascii="Times New Roman" w:hAnsi="Times New Roman" w:cs="Times New Roman"/>
          <w:sz w:val="28"/>
          <w:szCs w:val="28"/>
        </w:rPr>
        <w:t>монитора, рано или поздно отзову</w:t>
      </w:r>
      <w:r w:rsidRPr="004F4AC7">
        <w:rPr>
          <w:rFonts w:ascii="Times New Roman" w:hAnsi="Times New Roman" w:cs="Times New Roman"/>
          <w:sz w:val="28"/>
          <w:szCs w:val="28"/>
        </w:rPr>
        <w:t>тся расстройством нервной системы, снизят уровень иммунитета. Очень важно выявить и предотвратить неблагоприятное влияние компьютера на здоровье учащихся.</w:t>
      </w:r>
    </w:p>
    <w:p w:rsidR="0012164A" w:rsidRPr="009C10A9" w:rsidRDefault="0012164A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</w:p>
    <w:p w:rsidR="0012164A" w:rsidRPr="009C10A9" w:rsidRDefault="0012164A" w:rsidP="004F4AC7">
      <w:pPr>
        <w:pStyle w:val="a3"/>
        <w:ind w:left="1815"/>
        <w:jc w:val="center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2164A" w:rsidRPr="009C10A9" w:rsidRDefault="0012164A" w:rsidP="0012164A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</w:p>
    <w:p w:rsidR="0012164A" w:rsidRPr="009C10A9" w:rsidRDefault="004F4AC7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Гунн Г. Е. К</w:t>
      </w:r>
      <w:r w:rsidR="0012164A" w:rsidRPr="009C10A9">
        <w:rPr>
          <w:rFonts w:ascii="Times New Roman" w:hAnsi="Times New Roman" w:cs="Times New Roman"/>
          <w:sz w:val="28"/>
          <w:szCs w:val="28"/>
        </w:rPr>
        <w:t>омпьютер: как сохранить здоровье: Рекомендации для детей и взрослых, СПб: Нева; М. Олма  -     Пресс, 2003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Лазарева Л.А., Лазарев А.Н., Романова Е.В. Справочное пособие по педиатрии (в схемах и таблицах). Издание одобрено и утверждено  Методической комиссией ГОУ ДПО ЦПК. ( протокол №3 от  31. 03.2004 г)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М.М. Безруких.  Компьютер  и здоровье ребенка /  М.М. Безруких.- М: Вентана - Графф, 2003.</w:t>
      </w:r>
    </w:p>
    <w:p w:rsidR="0012164A" w:rsidRPr="009C10A9" w:rsidRDefault="004F4AC7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Разумова Т. Компьютерный яд. // Н</w:t>
      </w:r>
      <w:r w:rsidR="0012164A" w:rsidRPr="009C10A9">
        <w:rPr>
          <w:rFonts w:ascii="Times New Roman" w:hAnsi="Times New Roman" w:cs="Times New Roman"/>
          <w:sz w:val="28"/>
          <w:szCs w:val="28"/>
        </w:rPr>
        <w:t>аука и жизнь, - № 6.- 2002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Чернозубов И.Е. Компьютер и дети: пособие для родителей/ И.Е. Чернозубов- М.: Компания АЛЕС, 2000.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Павленко А.Р. «Компьютер, </w:t>
      </w:r>
      <w:r w:rsidRPr="009C10A9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C10A9">
        <w:rPr>
          <w:rFonts w:ascii="Times New Roman" w:hAnsi="Times New Roman" w:cs="Times New Roman"/>
          <w:sz w:val="28"/>
          <w:szCs w:val="28"/>
        </w:rPr>
        <w:t xml:space="preserve"> и здоровье». – Киев. «основа», 2002. (стр.13, 21, 41-43)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Глобальная экологическая проблема, М: « Мысль» , 1988 г(стр. 4, 26-28)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Земля и человечество. Глобальные проблемы. Серия «Страны и народы» изд М: «Мысль» , 1985 г. (стр12, 47)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С.Г. Макевнин, А.А. Вакулин. Охрана природы изд М: «Агропромиздат», 1991г.(стр. 89)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Г.Б. Миринов. Заболевания органов дыхания: профилактика. Изд М «знание», 1990 г. (стр. 15, 56)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Наука. Энциклопедия изд. М: «Росмэн», 1999г. (стр. 104)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Большая энциклопедия эрудита, изд М: «Махаон», 2004 г. (стр. 376-380)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Физика-11, Г.Я.Мякишев, Б.Б.Буховцев, М: «</w:t>
      </w:r>
      <w:r w:rsidR="004F4AC7">
        <w:rPr>
          <w:rFonts w:ascii="Times New Roman" w:hAnsi="Times New Roman" w:cs="Times New Roman"/>
          <w:sz w:val="28"/>
          <w:szCs w:val="28"/>
        </w:rPr>
        <w:t>Просвещение</w:t>
      </w:r>
      <w:r w:rsidRPr="009C10A9">
        <w:rPr>
          <w:rFonts w:ascii="Times New Roman" w:hAnsi="Times New Roman" w:cs="Times New Roman"/>
          <w:sz w:val="28"/>
          <w:szCs w:val="28"/>
        </w:rPr>
        <w:t>», 2005 г. (стр.41)</w:t>
      </w:r>
    </w:p>
    <w:p w:rsidR="0012164A" w:rsidRPr="009C10A9" w:rsidRDefault="0012164A" w:rsidP="0012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>Большая электронная мультимедийная энциклопедия на ПК (</w:t>
      </w:r>
      <w:r w:rsidRPr="009C10A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C10A9">
        <w:rPr>
          <w:rFonts w:ascii="Times New Roman" w:hAnsi="Times New Roman" w:cs="Times New Roman"/>
          <w:sz w:val="28"/>
          <w:szCs w:val="28"/>
        </w:rPr>
        <w:t>-</w:t>
      </w:r>
      <w:r w:rsidRPr="009C10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C10A9">
        <w:rPr>
          <w:rFonts w:ascii="Times New Roman" w:hAnsi="Times New Roman" w:cs="Times New Roman"/>
          <w:sz w:val="28"/>
          <w:szCs w:val="28"/>
        </w:rPr>
        <w:t>)</w:t>
      </w:r>
    </w:p>
    <w:p w:rsidR="0012164A" w:rsidRPr="009C10A9" w:rsidRDefault="0012164A" w:rsidP="0012164A">
      <w:pPr>
        <w:pStyle w:val="a3"/>
        <w:ind w:left="2175"/>
        <w:rPr>
          <w:rFonts w:ascii="Times New Roman" w:hAnsi="Times New Roman" w:cs="Times New Roman"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</w:p>
    <w:p w:rsidR="004F4AC7" w:rsidRDefault="004F4AC7" w:rsidP="004F4AC7">
      <w:pPr>
        <w:pStyle w:val="a3"/>
        <w:ind w:left="217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4AC7" w:rsidRDefault="004F4AC7" w:rsidP="004F4AC7">
      <w:pPr>
        <w:pStyle w:val="a3"/>
        <w:ind w:left="217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64A" w:rsidRPr="009C10A9" w:rsidRDefault="0012164A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Резу</w:t>
      </w:r>
      <w:r w:rsidR="004F4AC7">
        <w:rPr>
          <w:rFonts w:ascii="Times New Roman" w:hAnsi="Times New Roman" w:cs="Times New Roman"/>
          <w:b/>
          <w:sz w:val="28"/>
          <w:szCs w:val="28"/>
        </w:rPr>
        <w:t>льтаты опроса среди учащихся 6-7</w:t>
      </w:r>
      <w:r w:rsidRPr="009C10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2164A" w:rsidRPr="009C10A9" w:rsidRDefault="0012164A" w:rsidP="0012164A">
      <w:pPr>
        <w:pStyle w:val="a3"/>
        <w:ind w:left="2175"/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64A" w:rsidRPr="009C10A9" w:rsidRDefault="004F4AC7" w:rsidP="004F4AC7">
      <w:pPr>
        <w:pStyle w:val="a3"/>
        <w:ind w:left="2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2836"/>
        <w:gridCol w:w="2410"/>
        <w:gridCol w:w="2126"/>
        <w:gridCol w:w="2971"/>
      </w:tblGrid>
      <w:tr w:rsidR="0012164A" w:rsidRPr="009C10A9" w:rsidTr="004F4AC7">
        <w:trPr>
          <w:trHeight w:val="736"/>
        </w:trPr>
        <w:tc>
          <w:tcPr>
            <w:tcW w:w="2836" w:type="dxa"/>
            <w:tcBorders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164A" w:rsidRPr="009C10A9" w:rsidRDefault="004F4AC7" w:rsidP="004F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164A"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164A" w:rsidRPr="009C10A9" w:rsidRDefault="004F4AC7" w:rsidP="004F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164A"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2164A" w:rsidRPr="009C10A9" w:rsidRDefault="0012164A" w:rsidP="004F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2164A" w:rsidRPr="009C10A9" w:rsidRDefault="0012164A" w:rsidP="004F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(девочек+мальчиков)</w:t>
            </w:r>
          </w:p>
        </w:tc>
      </w:tr>
      <w:tr w:rsidR="0012164A" w:rsidRPr="009C10A9" w:rsidTr="004F4AC7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</w:t>
            </w:r>
          </w:p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(5д.+7м.)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(4д+6м.)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(9д.+13м.)</w:t>
            </w:r>
          </w:p>
        </w:tc>
      </w:tr>
      <w:tr w:rsidR="0012164A" w:rsidRPr="009C10A9" w:rsidTr="004F4AC7">
        <w:trPr>
          <w:trHeight w:val="9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  <w:p w:rsidR="0012164A" w:rsidRPr="009C10A9" w:rsidRDefault="00F9567B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2164A"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ома имеют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92% (11)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100% (10)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96% (21)</w:t>
            </w:r>
          </w:p>
        </w:tc>
      </w:tr>
      <w:tr w:rsidR="0012164A" w:rsidRPr="009C10A9" w:rsidTr="004F4AC7">
        <w:trPr>
          <w:trHeight w:val="138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имеют компьютер </w:t>
            </w:r>
          </w:p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8%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E34897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2164A" w:rsidRPr="00F9567B">
              <w:rPr>
                <w:rFonts w:ascii="Times New Roman" w:hAnsi="Times New Roman" w:cs="Times New Roman"/>
                <w:sz w:val="28"/>
                <w:szCs w:val="28"/>
              </w:rPr>
              <w:t>% (1)</w:t>
            </w:r>
          </w:p>
        </w:tc>
      </w:tr>
      <w:tr w:rsidR="0012164A" w:rsidRPr="009C10A9" w:rsidTr="004F4AC7">
        <w:trPr>
          <w:trHeight w:val="136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 стороны родителей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Всегда:75% (9)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Иногда:25% (3)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Никогда: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Всегда: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Иногда: 100% (10)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 xml:space="preserve">Никогда: 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Всегда: 41% (9)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Иногда: 59% (13)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Никогда:</w:t>
            </w:r>
          </w:p>
        </w:tc>
      </w:tr>
      <w:tr w:rsidR="0012164A" w:rsidRPr="009C10A9" w:rsidTr="004F4AC7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снизилась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33% (4)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2д.+2м.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40% (4)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2д.+2м.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36% (8)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4д.+4м.</w:t>
            </w:r>
          </w:p>
        </w:tc>
      </w:tr>
      <w:tr w:rsidR="0012164A" w:rsidRPr="009C10A9" w:rsidTr="004F4AC7">
        <w:trPr>
          <w:trHeight w:val="10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Агрессивность</w:t>
            </w:r>
          </w:p>
          <w:p w:rsidR="0012164A" w:rsidRPr="009C10A9" w:rsidRDefault="0012164A" w:rsidP="004C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A9">
              <w:rPr>
                <w:rFonts w:ascii="Times New Roman" w:hAnsi="Times New Roman" w:cs="Times New Roman"/>
                <w:b/>
                <w:sz w:val="28"/>
                <w:szCs w:val="28"/>
              </w:rPr>
              <w:t>наблюдается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50% (6)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3д.+3м.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20% (2)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1д.+1м.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36% (8)</w:t>
            </w:r>
          </w:p>
          <w:p w:rsidR="0012164A" w:rsidRPr="00F9567B" w:rsidRDefault="0012164A" w:rsidP="004C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sz w:val="28"/>
                <w:szCs w:val="28"/>
              </w:rPr>
              <w:t>4д.+4м.</w:t>
            </w:r>
          </w:p>
        </w:tc>
      </w:tr>
    </w:tbl>
    <w:p w:rsidR="0012164A" w:rsidRPr="009C10A9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</w:p>
    <w:p w:rsidR="0012164A" w:rsidRPr="009C10A9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</w:p>
    <w:p w:rsidR="0012164A" w:rsidRDefault="0012164A" w:rsidP="00F9567B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Таблица</w:t>
      </w:r>
      <w:r w:rsidR="00F9567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9C10A9">
        <w:rPr>
          <w:rFonts w:ascii="Times New Roman" w:hAnsi="Times New Roman" w:cs="Times New Roman"/>
          <w:b/>
          <w:sz w:val="28"/>
          <w:szCs w:val="28"/>
        </w:rPr>
        <w:t xml:space="preserve"> Время, проведенное за компьютером</w:t>
      </w:r>
      <w:r w:rsidR="00F9567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554"/>
        <w:gridCol w:w="1412"/>
        <w:gridCol w:w="1412"/>
        <w:gridCol w:w="1412"/>
        <w:gridCol w:w="1412"/>
        <w:gridCol w:w="1740"/>
        <w:gridCol w:w="1740"/>
      </w:tblGrid>
      <w:tr w:rsidR="00F9567B" w:rsidTr="00F9567B">
        <w:tc>
          <w:tcPr>
            <w:tcW w:w="1554" w:type="dxa"/>
            <w:vMerge w:val="restart"/>
          </w:tcPr>
          <w:p w:rsidR="00F9567B" w:rsidRP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(часы)</w:t>
            </w:r>
          </w:p>
        </w:tc>
        <w:tc>
          <w:tcPr>
            <w:tcW w:w="2824" w:type="dxa"/>
            <w:gridSpan w:val="2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проведенное за ПК в будний день</w:t>
            </w:r>
          </w:p>
        </w:tc>
        <w:tc>
          <w:tcPr>
            <w:tcW w:w="2824" w:type="dxa"/>
            <w:gridSpan w:val="2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проведенное за ПК в выходной день</w:t>
            </w:r>
          </w:p>
        </w:tc>
        <w:tc>
          <w:tcPr>
            <w:tcW w:w="3480" w:type="dxa"/>
            <w:gridSpan w:val="2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F9567B" w:rsidTr="00F9567B">
        <w:tc>
          <w:tcPr>
            <w:tcW w:w="1554" w:type="dxa"/>
            <w:vMerge/>
          </w:tcPr>
          <w:p w:rsidR="00F9567B" w:rsidRP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740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проведенное за ПК в будний день</w:t>
            </w:r>
          </w:p>
        </w:tc>
        <w:tc>
          <w:tcPr>
            <w:tcW w:w="1740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проведенное за ПК в выходной день</w:t>
            </w:r>
          </w:p>
        </w:tc>
      </w:tr>
      <w:tr w:rsidR="00F9567B" w:rsidTr="00F9567B">
        <w:tc>
          <w:tcPr>
            <w:tcW w:w="1554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(%/чел.)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gridSpan w:val="2"/>
          </w:tcPr>
          <w:p w:rsidR="00F9567B" w:rsidRPr="00F9567B" w:rsidRDefault="00F9567B" w:rsidP="00F9567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9567B" w:rsidTr="00F9567B">
        <w:tc>
          <w:tcPr>
            <w:tcW w:w="1554" w:type="dxa"/>
          </w:tcPr>
          <w:p w:rsid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</w:t>
            </w:r>
          </w:p>
        </w:tc>
        <w:tc>
          <w:tcPr>
            <w:tcW w:w="1412" w:type="dxa"/>
          </w:tcPr>
          <w:p w:rsidR="00F9567B" w:rsidRDefault="00F9567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4,5/1</w:t>
            </w:r>
          </w:p>
        </w:tc>
      </w:tr>
      <w:tr w:rsidR="00F9567B" w:rsidTr="00F9567B">
        <w:tc>
          <w:tcPr>
            <w:tcW w:w="1554" w:type="dxa"/>
          </w:tcPr>
          <w:p w:rsid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1412" w:type="dxa"/>
          </w:tcPr>
          <w:p w:rsidR="00F9567B" w:rsidRDefault="00F9567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</w:tr>
      <w:tr w:rsidR="00F9567B" w:rsidTr="00F9567B">
        <w:tc>
          <w:tcPr>
            <w:tcW w:w="1554" w:type="dxa"/>
          </w:tcPr>
          <w:p w:rsid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  <w:tc>
          <w:tcPr>
            <w:tcW w:w="1412" w:type="dxa"/>
          </w:tcPr>
          <w:p w:rsidR="00F9567B" w:rsidRDefault="00F9567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22,7/5</w:t>
            </w:r>
          </w:p>
        </w:tc>
      </w:tr>
      <w:tr w:rsidR="00F9567B" w:rsidTr="00F9567B">
        <w:tc>
          <w:tcPr>
            <w:tcW w:w="1554" w:type="dxa"/>
          </w:tcPr>
          <w:p w:rsid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412" w:type="dxa"/>
          </w:tcPr>
          <w:p w:rsidR="00F9567B" w:rsidRDefault="00F9567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16,6/2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</w:tr>
      <w:tr w:rsidR="00F9567B" w:rsidTr="00F9567B">
        <w:tc>
          <w:tcPr>
            <w:tcW w:w="1554" w:type="dxa"/>
          </w:tcPr>
          <w:p w:rsidR="00F9567B" w:rsidRDefault="00F9567B" w:rsidP="00F9567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  <w:tc>
          <w:tcPr>
            <w:tcW w:w="1412" w:type="dxa"/>
          </w:tcPr>
          <w:p w:rsidR="00F9567B" w:rsidRDefault="00F9567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16,6/2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412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22,7/5</w:t>
            </w:r>
          </w:p>
        </w:tc>
        <w:tc>
          <w:tcPr>
            <w:tcW w:w="1740" w:type="dxa"/>
          </w:tcPr>
          <w:p w:rsidR="00F9567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27/6</w:t>
            </w:r>
          </w:p>
        </w:tc>
      </w:tr>
    </w:tbl>
    <w:p w:rsidR="00F9567B" w:rsidRDefault="00F9567B" w:rsidP="00F9567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4C6FBB" w:rsidRDefault="004C6FBB" w:rsidP="004C6FBB">
      <w:pPr>
        <w:tabs>
          <w:tab w:val="left" w:pos="68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FB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C6FBB" w:rsidRDefault="004C6FBB" w:rsidP="004C6FBB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компьютера на зрение школьников</w:t>
      </w:r>
    </w:p>
    <w:p w:rsidR="004C6FBB" w:rsidRDefault="004C6FBB" w:rsidP="004C6FBB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4C6FBB" w:rsidRDefault="004C6FBB" w:rsidP="004C6FBB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C6FBB" w:rsidTr="004C6FBB">
        <w:tc>
          <w:tcPr>
            <w:tcW w:w="2136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136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136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137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137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C6FBB" w:rsidTr="004C6FBB">
        <w:tc>
          <w:tcPr>
            <w:tcW w:w="4272" w:type="dxa"/>
            <w:gridSpan w:val="2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(%/чел.)</w:t>
            </w:r>
          </w:p>
        </w:tc>
        <w:tc>
          <w:tcPr>
            <w:tcW w:w="2136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37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7" w:type="dxa"/>
          </w:tcPr>
          <w:p w:rsidR="004C6FBB" w:rsidRPr="004C6FBB" w:rsidRDefault="004C6FBB" w:rsidP="004C6FBB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C6FBB" w:rsidTr="004C6FBB">
        <w:tc>
          <w:tcPr>
            <w:tcW w:w="2136" w:type="dxa"/>
            <w:vMerge w:val="restart"/>
          </w:tcPr>
          <w:p w:rsidR="004C6FBB" w:rsidRP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BB">
              <w:rPr>
                <w:rFonts w:ascii="Times New Roman" w:hAnsi="Times New Roman" w:cs="Times New Roman"/>
                <w:b/>
                <w:sz w:val="28"/>
                <w:szCs w:val="28"/>
              </w:rPr>
              <w:t>Чем ты обычно занимаешься в свободное время?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Общаюсь в сети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80/8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54,5/12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книги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27/6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 кружки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16,6/2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13,6/3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в компьютер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77/17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Общаюсь по телефону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50/11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Провожу время с друзьями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59/13</w:t>
            </w:r>
          </w:p>
        </w:tc>
      </w:tr>
      <w:tr w:rsidR="004C6FBB" w:rsidTr="004C6FBB">
        <w:tc>
          <w:tcPr>
            <w:tcW w:w="2136" w:type="dxa"/>
            <w:vMerge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Смотрю телевизор</w:t>
            </w:r>
          </w:p>
        </w:tc>
        <w:tc>
          <w:tcPr>
            <w:tcW w:w="2136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41,6/5</w:t>
            </w:r>
          </w:p>
        </w:tc>
        <w:tc>
          <w:tcPr>
            <w:tcW w:w="2137" w:type="dxa"/>
          </w:tcPr>
          <w:p w:rsidR="004C6FBB" w:rsidRDefault="004C6FBB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2137" w:type="dxa"/>
          </w:tcPr>
          <w:p w:rsidR="004C6FBB" w:rsidRDefault="00487552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68/15</w:t>
            </w:r>
          </w:p>
        </w:tc>
      </w:tr>
    </w:tbl>
    <w:p w:rsidR="004C6FBB" w:rsidRDefault="004C6FBB" w:rsidP="004C6FB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487552" w:rsidRDefault="00487552" w:rsidP="004C6FBB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 w:rsidRPr="00487552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4"/>
        <w:tblW w:w="0" w:type="auto"/>
        <w:tblLook w:val="04A0"/>
      </w:tblPr>
      <w:tblGrid>
        <w:gridCol w:w="675"/>
        <w:gridCol w:w="2885"/>
        <w:gridCol w:w="1780"/>
        <w:gridCol w:w="1780"/>
        <w:gridCol w:w="1781"/>
        <w:gridCol w:w="1781"/>
      </w:tblGrid>
      <w:tr w:rsidR="00B0382A" w:rsidTr="002E50C5">
        <w:tc>
          <w:tcPr>
            <w:tcW w:w="10682" w:type="dxa"/>
            <w:gridSpan w:val="6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зрения</w:t>
            </w:r>
          </w:p>
        </w:tc>
      </w:tr>
      <w:tr w:rsidR="00B0382A" w:rsidTr="002E50C5">
        <w:tc>
          <w:tcPr>
            <w:tcW w:w="3560" w:type="dxa"/>
            <w:gridSpan w:val="2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80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80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81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81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0382A" w:rsidTr="002E50C5">
        <w:tc>
          <w:tcPr>
            <w:tcW w:w="5340" w:type="dxa"/>
            <w:gridSpan w:val="3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(%/чел.)</w:t>
            </w:r>
          </w:p>
        </w:tc>
        <w:tc>
          <w:tcPr>
            <w:tcW w:w="1780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81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B0382A" w:rsidRDefault="00B0382A" w:rsidP="00B0382A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0382A" w:rsidRPr="00722089" w:rsidTr="00B0382A">
        <w:tc>
          <w:tcPr>
            <w:tcW w:w="675" w:type="dxa"/>
            <w:vMerge w:val="restart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  <w:vMerge w:val="restart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Сколько часов рекомендуется проводить за компьютером?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42/5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68/15</w:t>
            </w:r>
          </w:p>
        </w:tc>
      </w:tr>
      <w:tr w:rsidR="00B0382A" w:rsidRPr="00722089" w:rsidTr="00B0382A">
        <w:tc>
          <w:tcPr>
            <w:tcW w:w="67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13,6/3</w:t>
            </w:r>
          </w:p>
        </w:tc>
      </w:tr>
      <w:tr w:rsidR="00B0382A" w:rsidRPr="00722089" w:rsidTr="00B0382A">
        <w:tc>
          <w:tcPr>
            <w:tcW w:w="67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</w:tr>
      <w:tr w:rsidR="00B0382A" w:rsidRPr="00722089" w:rsidTr="00B0382A">
        <w:tc>
          <w:tcPr>
            <w:tcW w:w="675" w:type="dxa"/>
            <w:vMerge w:val="restart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vMerge w:val="restart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Устают ли глаза при работе за компьютером?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50/6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80/8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64/14</w:t>
            </w:r>
          </w:p>
        </w:tc>
      </w:tr>
      <w:tr w:rsidR="00B0382A" w:rsidRPr="00722089" w:rsidTr="00B0382A">
        <w:tc>
          <w:tcPr>
            <w:tcW w:w="67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23/5</w:t>
            </w:r>
          </w:p>
        </w:tc>
      </w:tr>
      <w:tr w:rsidR="00B0382A" w:rsidRPr="00722089" w:rsidTr="00B0382A">
        <w:tc>
          <w:tcPr>
            <w:tcW w:w="67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Не придаю</w:t>
            </w:r>
            <w:r w:rsidR="00722089" w:rsidRPr="0072208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1780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0382A" w:rsidRPr="00722089" w:rsidRDefault="00B0382A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13,6/3</w:t>
            </w:r>
          </w:p>
        </w:tc>
      </w:tr>
      <w:tr w:rsidR="00722089" w:rsidRPr="00722089" w:rsidTr="00B0382A">
        <w:tc>
          <w:tcPr>
            <w:tcW w:w="675" w:type="dxa"/>
            <w:vMerge w:val="restart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  <w:vMerge w:val="restart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Делаете ли вы гимнастику для глаз?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722089" w:rsidRPr="00722089" w:rsidTr="00B0382A">
        <w:tc>
          <w:tcPr>
            <w:tcW w:w="67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64/14</w:t>
            </w:r>
          </w:p>
        </w:tc>
      </w:tr>
      <w:tr w:rsidR="00722089" w:rsidRPr="00722089" w:rsidTr="00B0382A">
        <w:tc>
          <w:tcPr>
            <w:tcW w:w="67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Как получится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50/6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27/6</w:t>
            </w:r>
          </w:p>
        </w:tc>
      </w:tr>
      <w:tr w:rsidR="00722089" w:rsidRPr="00722089" w:rsidTr="00B0382A">
        <w:tc>
          <w:tcPr>
            <w:tcW w:w="675" w:type="dxa"/>
            <w:vMerge w:val="restart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 w:val="restart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Вы знаете, какую угрозу представляет компьютер для здоровья?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42/5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50/5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45/10</w:t>
            </w:r>
          </w:p>
        </w:tc>
      </w:tr>
      <w:tr w:rsidR="00722089" w:rsidRPr="00722089" w:rsidTr="00B0382A">
        <w:tc>
          <w:tcPr>
            <w:tcW w:w="67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40/4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</w:tr>
      <w:tr w:rsidR="00722089" w:rsidRPr="00722089" w:rsidTr="00B0382A">
        <w:tc>
          <w:tcPr>
            <w:tcW w:w="67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Мне всё равно</w:t>
            </w:r>
          </w:p>
        </w:tc>
        <w:tc>
          <w:tcPr>
            <w:tcW w:w="1780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781" w:type="dxa"/>
          </w:tcPr>
          <w:p w:rsidR="00722089" w:rsidRPr="00722089" w:rsidRDefault="00722089" w:rsidP="004C6FB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089">
              <w:rPr>
                <w:rFonts w:ascii="Times New Roman" w:hAnsi="Times New Roman" w:cs="Times New Roman"/>
                <w:sz w:val="28"/>
                <w:szCs w:val="28"/>
              </w:rPr>
              <w:t>23/5</w:t>
            </w:r>
          </w:p>
        </w:tc>
      </w:tr>
    </w:tbl>
    <w:p w:rsidR="0012164A" w:rsidRPr="00722089" w:rsidRDefault="0012164A" w:rsidP="0012164A">
      <w:pPr>
        <w:rPr>
          <w:rFonts w:ascii="Times New Roman" w:hAnsi="Times New Roman" w:cs="Times New Roman"/>
          <w:sz w:val="28"/>
          <w:szCs w:val="28"/>
        </w:rPr>
      </w:pPr>
    </w:p>
    <w:p w:rsidR="0012164A" w:rsidRPr="00722089" w:rsidRDefault="00722089" w:rsidP="00722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08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2164A" w:rsidRDefault="00862602" w:rsidP="00862602">
      <w:pPr>
        <w:rPr>
          <w:rFonts w:ascii="Times New Roman" w:hAnsi="Times New Roman" w:cs="Times New Roman"/>
          <w:b/>
          <w:sz w:val="28"/>
          <w:szCs w:val="28"/>
        </w:rPr>
      </w:pPr>
      <w:r w:rsidRPr="00862602">
        <w:rPr>
          <w:rFonts w:ascii="Times New Roman" w:hAnsi="Times New Roman" w:cs="Times New Roman"/>
          <w:b/>
          <w:sz w:val="28"/>
          <w:szCs w:val="28"/>
        </w:rPr>
        <w:t>Диаграмма 1. Пользуетесь ли Вы услагами Интернет?</w:t>
      </w:r>
    </w:p>
    <w:p w:rsidR="002E50C5" w:rsidRDefault="002E50C5" w:rsidP="00862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6 класс                                                               7 класс</w:t>
      </w:r>
    </w:p>
    <w:p w:rsidR="00862602" w:rsidRPr="009C10A9" w:rsidRDefault="002E50C5" w:rsidP="0086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320675</wp:posOffset>
            </wp:positionV>
            <wp:extent cx="3028950" cy="22479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320675</wp:posOffset>
            </wp:positionV>
            <wp:extent cx="2638425" cy="224790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2164A" w:rsidRPr="009C10A9" w:rsidRDefault="0012164A" w:rsidP="0012164A">
      <w:pPr>
        <w:ind w:left="960"/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64A" w:rsidRPr="009C10A9" w:rsidRDefault="0012164A" w:rsidP="0012164A">
      <w:pPr>
        <w:rPr>
          <w:rFonts w:ascii="Times New Roman" w:hAnsi="Times New Roman" w:cs="Times New Roman"/>
          <w:b/>
          <w:sz w:val="28"/>
          <w:szCs w:val="28"/>
        </w:rPr>
      </w:pPr>
      <w:r w:rsidRPr="009C10A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  <w:r w:rsidRPr="009C10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164A" w:rsidRPr="009C10A9" w:rsidRDefault="0012164A" w:rsidP="0012164A">
      <w:pPr>
        <w:rPr>
          <w:rFonts w:ascii="Times New Roman" w:hAnsi="Times New Roman" w:cs="Times New Roman"/>
          <w:sz w:val="28"/>
          <w:szCs w:val="28"/>
        </w:rPr>
      </w:pPr>
    </w:p>
    <w:p w:rsidR="0012164A" w:rsidRDefault="0012164A" w:rsidP="0012164A">
      <w:pPr>
        <w:rPr>
          <w:rFonts w:ascii="Times New Roman" w:hAnsi="Times New Roman" w:cs="Times New Roman"/>
          <w:sz w:val="28"/>
          <w:szCs w:val="28"/>
        </w:rPr>
      </w:pPr>
    </w:p>
    <w:p w:rsidR="002E50C5" w:rsidRDefault="002E50C5" w:rsidP="0012164A">
      <w:pPr>
        <w:rPr>
          <w:rFonts w:ascii="Times New Roman" w:hAnsi="Times New Roman" w:cs="Times New Roman"/>
          <w:sz w:val="28"/>
          <w:szCs w:val="28"/>
        </w:rPr>
      </w:pPr>
    </w:p>
    <w:p w:rsidR="002E50C5" w:rsidRDefault="002E50C5" w:rsidP="0012164A">
      <w:pPr>
        <w:rPr>
          <w:rFonts w:ascii="Times New Roman" w:hAnsi="Times New Roman" w:cs="Times New Roman"/>
          <w:sz w:val="28"/>
          <w:szCs w:val="28"/>
        </w:rPr>
      </w:pPr>
    </w:p>
    <w:p w:rsidR="002E50C5" w:rsidRDefault="00910744" w:rsidP="00121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2. Как часто В</w:t>
      </w:r>
      <w:r w:rsidR="002E50C5" w:rsidRPr="002E50C5">
        <w:rPr>
          <w:rFonts w:ascii="Times New Roman" w:hAnsi="Times New Roman" w:cs="Times New Roman"/>
          <w:b/>
          <w:sz w:val="28"/>
          <w:szCs w:val="28"/>
        </w:rPr>
        <w:t>ы используете сеть?</w:t>
      </w:r>
    </w:p>
    <w:p w:rsidR="002E50C5" w:rsidRPr="002E50C5" w:rsidRDefault="001A5D61" w:rsidP="00121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357505</wp:posOffset>
            </wp:positionV>
            <wp:extent cx="3028950" cy="283845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2164A" w:rsidRPr="009C10A9" w:rsidRDefault="001A5D61" w:rsidP="0012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3028950" cy="2667000"/>
            <wp:effectExtent l="19050" t="0" r="19050" b="0"/>
            <wp:wrapTight wrapText="bothSides">
              <wp:wrapPolygon edited="0">
                <wp:start x="-136" y="0"/>
                <wp:lineTo x="-136" y="21600"/>
                <wp:lineTo x="21736" y="21600"/>
                <wp:lineTo x="21736" y="0"/>
                <wp:lineTo x="-136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15506" w:rsidRDefault="00315506"/>
    <w:p w:rsidR="001A5D61" w:rsidRDefault="001A5D61"/>
    <w:p w:rsidR="001A5D61" w:rsidRDefault="001A5D61"/>
    <w:p w:rsidR="001A5D61" w:rsidRDefault="001A5D61"/>
    <w:p w:rsidR="001A5D61" w:rsidRDefault="001A5D61"/>
    <w:p w:rsidR="001A5D61" w:rsidRDefault="001A5D61"/>
    <w:p w:rsidR="001A5D61" w:rsidRDefault="001A5D61"/>
    <w:p w:rsidR="00BE4A07" w:rsidRDefault="00BE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3. Для чего Вы применяете сеть?</w:t>
      </w:r>
    </w:p>
    <w:p w:rsidR="00BE4A07" w:rsidRDefault="00BE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409575</wp:posOffset>
            </wp:positionV>
            <wp:extent cx="3200400" cy="2790825"/>
            <wp:effectExtent l="19050" t="0" r="1905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361950</wp:posOffset>
            </wp:positionV>
            <wp:extent cx="3105150" cy="2838450"/>
            <wp:effectExtent l="19050" t="0" r="1905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E4A07" w:rsidRDefault="00BE4A07">
      <w:pPr>
        <w:rPr>
          <w:rFonts w:ascii="Times New Roman" w:hAnsi="Times New Roman" w:cs="Times New Roman"/>
          <w:b/>
          <w:sz w:val="28"/>
          <w:szCs w:val="28"/>
        </w:rPr>
      </w:pPr>
    </w:p>
    <w:p w:rsidR="00BE4A07" w:rsidRDefault="00BE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723900</wp:posOffset>
            </wp:positionV>
            <wp:extent cx="2867025" cy="2838450"/>
            <wp:effectExtent l="19050" t="0" r="952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Диаграмма 4. Как Вы считаете, как влияет на Вас Интернет?</w:t>
      </w:r>
    </w:p>
    <w:p w:rsidR="00BE4A07" w:rsidRPr="00BE4A07" w:rsidRDefault="00BE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408940</wp:posOffset>
            </wp:positionV>
            <wp:extent cx="3028950" cy="2790825"/>
            <wp:effectExtent l="19050" t="0" r="1905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sectPr w:rsidR="00BE4A07" w:rsidRPr="00BE4A07" w:rsidSect="004C6FBB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88" w:rsidRDefault="00730788" w:rsidP="00C525AF">
      <w:pPr>
        <w:spacing w:after="0" w:line="240" w:lineRule="auto"/>
      </w:pPr>
      <w:r>
        <w:separator/>
      </w:r>
    </w:p>
  </w:endnote>
  <w:endnote w:type="continuationSeparator" w:id="0">
    <w:p w:rsidR="00730788" w:rsidRDefault="00730788" w:rsidP="00C5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8319"/>
      <w:docPartObj>
        <w:docPartGallery w:val="Page Numbers (Bottom of Page)"/>
        <w:docPartUnique/>
      </w:docPartObj>
    </w:sdtPr>
    <w:sdtContent>
      <w:p w:rsidR="002E50C5" w:rsidRDefault="0047096A">
        <w:pPr>
          <w:pStyle w:val="a5"/>
          <w:jc w:val="center"/>
        </w:pPr>
        <w:fldSimple w:instr=" PAGE   \* MERGEFORMAT ">
          <w:r w:rsidR="00A0669E">
            <w:rPr>
              <w:noProof/>
            </w:rPr>
            <w:t>1</w:t>
          </w:r>
        </w:fldSimple>
      </w:p>
    </w:sdtContent>
  </w:sdt>
  <w:p w:rsidR="002E50C5" w:rsidRDefault="002E50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88" w:rsidRDefault="00730788" w:rsidP="00C525AF">
      <w:pPr>
        <w:spacing w:after="0" w:line="240" w:lineRule="auto"/>
      </w:pPr>
      <w:r>
        <w:separator/>
      </w:r>
    </w:p>
  </w:footnote>
  <w:footnote w:type="continuationSeparator" w:id="0">
    <w:p w:rsidR="00730788" w:rsidRDefault="00730788" w:rsidP="00C5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DE9"/>
    <w:multiLevelType w:val="hybridMultilevel"/>
    <w:tmpl w:val="9278A87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027737"/>
    <w:multiLevelType w:val="hybridMultilevel"/>
    <w:tmpl w:val="B6EE7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22DC"/>
    <w:multiLevelType w:val="hybridMultilevel"/>
    <w:tmpl w:val="1D26A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FC5"/>
    <w:multiLevelType w:val="hybridMultilevel"/>
    <w:tmpl w:val="4D4CBE38"/>
    <w:lvl w:ilvl="0" w:tplc="DECE3BB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229E3753"/>
    <w:multiLevelType w:val="hybridMultilevel"/>
    <w:tmpl w:val="E6642ABA"/>
    <w:lvl w:ilvl="0" w:tplc="019291F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34C5233B"/>
    <w:multiLevelType w:val="hybridMultilevel"/>
    <w:tmpl w:val="B066B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8109D"/>
    <w:multiLevelType w:val="hybridMultilevel"/>
    <w:tmpl w:val="0D08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A6B"/>
    <w:multiLevelType w:val="hybridMultilevel"/>
    <w:tmpl w:val="B71C3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F2333C"/>
    <w:multiLevelType w:val="multilevel"/>
    <w:tmpl w:val="13CE191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635F7F60"/>
    <w:multiLevelType w:val="multilevel"/>
    <w:tmpl w:val="8A1CE3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0">
    <w:nsid w:val="64E573D7"/>
    <w:multiLevelType w:val="hybridMultilevel"/>
    <w:tmpl w:val="60BEF5BE"/>
    <w:lvl w:ilvl="0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6604724B"/>
    <w:multiLevelType w:val="hybridMultilevel"/>
    <w:tmpl w:val="AED4B180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6A5A506E"/>
    <w:multiLevelType w:val="hybridMultilevel"/>
    <w:tmpl w:val="3E2A615C"/>
    <w:lvl w:ilvl="0" w:tplc="C9BA61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A7E13B9"/>
    <w:multiLevelType w:val="hybridMultilevel"/>
    <w:tmpl w:val="9CAE3A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7E62409C"/>
    <w:multiLevelType w:val="hybridMultilevel"/>
    <w:tmpl w:val="1F962E32"/>
    <w:lvl w:ilvl="0" w:tplc="E3327DA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164A"/>
    <w:rsid w:val="0012164A"/>
    <w:rsid w:val="001A5D61"/>
    <w:rsid w:val="002061FA"/>
    <w:rsid w:val="002E50C5"/>
    <w:rsid w:val="00315506"/>
    <w:rsid w:val="004058BB"/>
    <w:rsid w:val="00430DA2"/>
    <w:rsid w:val="0047096A"/>
    <w:rsid w:val="00487552"/>
    <w:rsid w:val="00491863"/>
    <w:rsid w:val="004C6FBB"/>
    <w:rsid w:val="004D2CCC"/>
    <w:rsid w:val="004F4AC7"/>
    <w:rsid w:val="00513E9E"/>
    <w:rsid w:val="005556D4"/>
    <w:rsid w:val="005E16E1"/>
    <w:rsid w:val="00722089"/>
    <w:rsid w:val="00730788"/>
    <w:rsid w:val="00862602"/>
    <w:rsid w:val="00910744"/>
    <w:rsid w:val="00A0669E"/>
    <w:rsid w:val="00A61942"/>
    <w:rsid w:val="00B0382A"/>
    <w:rsid w:val="00BD7579"/>
    <w:rsid w:val="00BE4A07"/>
    <w:rsid w:val="00C525AF"/>
    <w:rsid w:val="00CD5201"/>
    <w:rsid w:val="00E34897"/>
    <w:rsid w:val="00F27E9D"/>
    <w:rsid w:val="00F9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4A"/>
    <w:pPr>
      <w:ind w:left="720"/>
      <w:contextualSpacing/>
    </w:pPr>
  </w:style>
  <w:style w:type="table" w:styleId="a4">
    <w:name w:val="Table Grid"/>
    <w:basedOn w:val="a1"/>
    <w:uiPriority w:val="59"/>
    <w:rsid w:val="0012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2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64A"/>
  </w:style>
  <w:style w:type="paragraph" w:styleId="a7">
    <w:name w:val="header"/>
    <w:basedOn w:val="a"/>
    <w:link w:val="a8"/>
    <w:uiPriority w:val="99"/>
    <w:semiHidden/>
    <w:unhideWhenUsed/>
    <w:rsid w:val="004F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AC7"/>
  </w:style>
  <w:style w:type="paragraph" w:styleId="a9">
    <w:name w:val="Balloon Text"/>
    <w:basedOn w:val="a"/>
    <w:link w:val="aa"/>
    <w:uiPriority w:val="99"/>
    <w:semiHidden/>
    <w:unhideWhenUsed/>
    <w:rsid w:val="0086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0.92</c:v>
                </c:pt>
                <c:pt idx="1">
                  <c:v>8.0000000000000016E-2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085953878406768E-2"/>
          <c:y val="0"/>
          <c:w val="0.90775681341719128"/>
          <c:h val="0.719615987598866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раз в день</c:v>
                </c:pt>
                <c:pt idx="1">
                  <c:v>раз в месяц</c:v>
                </c:pt>
                <c:pt idx="2">
                  <c:v>раз в неделю</c:v>
                </c:pt>
                <c:pt idx="3">
                  <c:v>постоянно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8.0000000000000043E-2</c:v>
                </c:pt>
                <c:pt idx="2">
                  <c:v>0.33000000000000035</c:v>
                </c:pt>
                <c:pt idx="3">
                  <c:v>0.51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раз в день</c:v>
                </c:pt>
                <c:pt idx="1">
                  <c:v>раз в месяц</c:v>
                </c:pt>
                <c:pt idx="2">
                  <c:v>раз в неделю</c:v>
                </c:pt>
                <c:pt idx="3">
                  <c:v>постоянно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</c:v>
                </c:pt>
                <c:pt idx="2">
                  <c:v>0.1</c:v>
                </c:pt>
                <c:pt idx="3">
                  <c:v>0.67000000000000071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информация</c:v>
                </c:pt>
                <c:pt idx="1">
                  <c:v>развлечение</c:v>
                </c:pt>
                <c:pt idx="2">
                  <c:v>общение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информация</c:v>
                </c:pt>
                <c:pt idx="1">
                  <c:v>развлечение</c:v>
                </c:pt>
                <c:pt idx="2">
                  <c:v>общение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0.25</c:v>
                </c:pt>
                <c:pt idx="2">
                  <c:v>0.67000000000000071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egendEntry>
        <c:idx val="3"/>
        <c:delete val="1"/>
      </c:legendEntry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негативно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8.0000000000000043E-2</c:v>
                </c:pt>
                <c:pt idx="2">
                  <c:v>0.33000000000000035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egendEntry>
        <c:idx val="3"/>
        <c:delete val="1"/>
      </c:legendEntry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58720707280011053"/>
          <c:h val="0.87726638772663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негативно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2016-11-10T05:17:00Z</cp:lastPrinted>
  <dcterms:created xsi:type="dcterms:W3CDTF">2016-11-07T07:56:00Z</dcterms:created>
  <dcterms:modified xsi:type="dcterms:W3CDTF">2016-11-16T11:37:00Z</dcterms:modified>
</cp:coreProperties>
</file>