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7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284"/>
        <w:gridCol w:w="5953"/>
        <w:gridCol w:w="284"/>
        <w:gridCol w:w="3211"/>
      </w:tblGrid>
      <w:tr w:rsidR="00FA1B4B" w:rsidTr="007F11E6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3B205D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</w:pPr>
            <w:r w:rsidRPr="003B205D">
              <w:rPr>
                <w:rFonts w:ascii="Century Schoolbook" w:hAnsi="Century Schoolbook"/>
                <w:b/>
                <w:color w:val="FFFFFF" w:themeColor="background1"/>
                <w:sz w:val="28"/>
                <w:szCs w:val="28"/>
              </w:rPr>
              <w:t>3. Узнай результат</w:t>
            </w:r>
          </w:p>
        </w:tc>
      </w:tr>
      <w:tr w:rsidR="00FA1B4B" w:rsidTr="007F11E6">
        <w:trPr>
          <w:trHeight w:val="7250"/>
          <w:jc w:val="center"/>
        </w:trPr>
        <w:tc>
          <w:tcPr>
            <w:tcW w:w="5959" w:type="dxa"/>
          </w:tcPr>
          <w:p w:rsidR="00676DE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7F11E6" w:rsidRDefault="009E4C4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8" w:history="1">
              <w:r w:rsidR="0019537D" w:rsidRPr="007F11E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7F11E6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7F11E6" w:rsidRDefault="009E4C4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9" w:history="1">
              <w:r w:rsidR="00676DED" w:rsidRPr="007F11E6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7F1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6DED" w:rsidRPr="007F11E6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7F11E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7F11E6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7F11E6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C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C40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E4C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3B205D" w:rsidRPr="007F11E6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если ребёнок является воспитанником дошко</w:t>
            </w:r>
            <w:r w:rsidR="001F3B36" w:rsidRPr="007F11E6">
              <w:rPr>
                <w:rFonts w:ascii="Times New Roman" w:hAnsi="Times New Roman" w:cs="Times New Roman"/>
                <w:sz w:val="24"/>
                <w:szCs w:val="24"/>
              </w:rPr>
              <w:t>льной группы данного учреждения (зачисляется в порядке перевода)</w:t>
            </w:r>
          </w:p>
          <w:p w:rsidR="00951A9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7F11E6" w:rsidRDefault="00951A9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г.о. Самара и г.о. Тольятти.</w:t>
            </w:r>
          </w:p>
          <w:p w:rsidR="00AC46CD" w:rsidRPr="007F11E6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7F11E6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7F11E6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7F11E6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7F11E6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7F11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7F1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7F1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7F11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7F11E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7F11E6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7F11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7F11E6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1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7F11E6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7F11E6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7F11E6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7F11E6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7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7F1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10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 w:themeColor="text1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 w:themeColor="text1"/>
        </w:rPr>
      </w:pPr>
      <w:r w:rsidRPr="007F11E6">
        <w:rPr>
          <w:rFonts w:ascii="Century Schoolbook" w:hAnsi="Century Schoolbook"/>
          <w:i/>
          <w:color w:val="000000" w:themeColor="text1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г.о. Самара </w:t>
      </w:r>
      <w:r w:rsidRPr="007F11E6">
        <w:rPr>
          <w:rFonts w:ascii="Century Schoolbook" w:hAnsi="Century Schoolbook"/>
          <w:i/>
          <w:color w:val="000000" w:themeColor="text1"/>
        </w:rPr>
        <w:sym w:font="Symbol" w:char="F02D"/>
      </w:r>
      <w:r w:rsidRPr="007F11E6">
        <w:rPr>
          <w:rFonts w:ascii="Century Schoolbook" w:hAnsi="Century Schoolbook"/>
          <w:i/>
          <w:color w:val="000000" w:themeColor="text1"/>
        </w:rPr>
        <w:t xml:space="preserve"> в департаменте образования Администрации г.о. Самара. В г.о.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 w:themeFill="background1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676DED"/>
    <w:rsid w:val="00681156"/>
    <w:rsid w:val="006A5DB2"/>
    <w:rsid w:val="006E7F30"/>
    <w:rsid w:val="007F11E6"/>
    <w:rsid w:val="00836639"/>
    <w:rsid w:val="008F3741"/>
    <w:rsid w:val="00951A9D"/>
    <w:rsid w:val="0096773D"/>
    <w:rsid w:val="009E4C40"/>
    <w:rsid w:val="00A74039"/>
    <w:rsid w:val="00AA51AA"/>
    <w:rsid w:val="00AB19FE"/>
    <w:rsid w:val="00AC46CD"/>
    <w:rsid w:val="00B50E03"/>
    <w:rsid w:val="00B62416"/>
    <w:rsid w:val="00B92C4D"/>
    <w:rsid w:val="00C01353"/>
    <w:rsid w:val="00C24B39"/>
    <w:rsid w:val="00C27DC7"/>
    <w:rsid w:val="00C476F1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fms63.ru/passport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CD71-567D-4C2D-AF4D-A06B3AB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Глотов</cp:lastModifiedBy>
  <cp:revision>3</cp:revision>
  <cp:lastPrinted>2014-12-18T06:37:00Z</cp:lastPrinted>
  <dcterms:created xsi:type="dcterms:W3CDTF">2015-11-25T07:57:00Z</dcterms:created>
  <dcterms:modified xsi:type="dcterms:W3CDTF">2015-11-26T12:05:00Z</dcterms:modified>
</cp:coreProperties>
</file>